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5909" w14:textId="77777777" w:rsidR="001F620E" w:rsidRPr="00557CFD" w:rsidRDefault="001F620E" w:rsidP="001F620E">
      <w:pPr>
        <w:pStyle w:val="NormalnyWeb"/>
        <w:rPr>
          <w:color w:val="000000" w:themeColor="text1"/>
        </w:rPr>
      </w:pPr>
      <w:r w:rsidRPr="00557CFD">
        <w:rPr>
          <w:rFonts w:ascii="Times New Roman,Bold" w:hAnsi="Times New Roman,Bold"/>
          <w:color w:val="000000" w:themeColor="text1"/>
        </w:rPr>
        <w:t xml:space="preserve">1. </w:t>
      </w:r>
      <w:r w:rsidR="002660AB" w:rsidRPr="00557CFD">
        <w:rPr>
          <w:rFonts w:ascii="Times New Roman,Bold" w:hAnsi="Times New Roman,Bold"/>
          <w:color w:val="000000" w:themeColor="text1"/>
        </w:rPr>
        <w:t>Ogólna</w:t>
      </w:r>
      <w:r w:rsidRPr="00557CFD">
        <w:rPr>
          <w:rFonts w:ascii="Times New Roman,Bold" w:hAnsi="Times New Roman,Bold"/>
          <w:color w:val="000000" w:themeColor="text1"/>
        </w:rPr>
        <w:t xml:space="preserve"> charakterystyka budynku </w:t>
      </w:r>
    </w:p>
    <w:p w14:paraId="1B6AFBF8" w14:textId="77777777" w:rsidR="00347BBB" w:rsidRDefault="00382541" w:rsidP="001F620E">
      <w:pPr>
        <w:pStyle w:val="NormalnyWeb"/>
        <w:rPr>
          <w:color w:val="000000" w:themeColor="text1"/>
        </w:rPr>
      </w:pPr>
      <w:r>
        <w:rPr>
          <w:color w:val="000000" w:themeColor="text1"/>
        </w:rPr>
        <w:t xml:space="preserve">Budynek mieszkalny w zabudowie bliżniaczej /4 lokalowy/, </w:t>
      </w:r>
      <w:r w:rsidR="001F620E" w:rsidRPr="00557CFD">
        <w:rPr>
          <w:color w:val="000000" w:themeColor="text1"/>
        </w:rPr>
        <w:t xml:space="preserve">dach </w:t>
      </w:r>
      <w:r>
        <w:rPr>
          <w:color w:val="000000" w:themeColor="text1"/>
        </w:rPr>
        <w:t xml:space="preserve">dwuspadowy </w:t>
      </w:r>
      <w:r w:rsidR="001F620E" w:rsidRPr="00557CFD">
        <w:rPr>
          <w:color w:val="000000" w:themeColor="text1"/>
        </w:rPr>
        <w:t xml:space="preserve">o konstrukcji drewnianej </w:t>
      </w:r>
    </w:p>
    <w:p w14:paraId="6573EF38" w14:textId="7CC13714" w:rsidR="00382541" w:rsidRDefault="002660AB" w:rsidP="001F620E">
      <w:pPr>
        <w:pStyle w:val="NormalnyWeb"/>
        <w:rPr>
          <w:color w:val="000000" w:themeColor="text1"/>
        </w:rPr>
      </w:pPr>
      <w:r w:rsidRPr="00557CFD">
        <w:rPr>
          <w:color w:val="000000" w:themeColor="text1"/>
        </w:rPr>
        <w:t>Ściany</w:t>
      </w:r>
      <w:r w:rsidR="001F620E" w:rsidRPr="00557CFD">
        <w:rPr>
          <w:color w:val="000000" w:themeColor="text1"/>
        </w:rPr>
        <w:t xml:space="preserve"> </w:t>
      </w:r>
      <w:r w:rsidR="001F620E" w:rsidRPr="00382541">
        <w:t xml:space="preserve">murowane </w:t>
      </w:r>
      <w:r w:rsidR="00F55EF0" w:rsidRPr="00382541">
        <w:t xml:space="preserve"> </w:t>
      </w:r>
      <w:r w:rsidR="00CA0D70" w:rsidRPr="00382541">
        <w:t>z pustaków ceramicznych</w:t>
      </w:r>
      <w:r w:rsidR="001F620E" w:rsidRPr="00557CFD">
        <w:rPr>
          <w:color w:val="000000" w:themeColor="text1"/>
        </w:rPr>
        <w:t xml:space="preserve">. Strop nad parterem </w:t>
      </w:r>
      <w:r w:rsidRPr="00557CFD">
        <w:rPr>
          <w:color w:val="000000" w:themeColor="text1"/>
        </w:rPr>
        <w:t>żelbetowy</w:t>
      </w:r>
      <w:r w:rsidR="001F620E" w:rsidRPr="00557CFD">
        <w:rPr>
          <w:color w:val="000000" w:themeColor="text1"/>
        </w:rPr>
        <w:t xml:space="preserve"> wylewany, słupy, </w:t>
      </w:r>
      <w:r w:rsidRPr="00557CFD">
        <w:rPr>
          <w:color w:val="000000" w:themeColor="text1"/>
        </w:rPr>
        <w:t>podciągi</w:t>
      </w:r>
      <w:r w:rsidR="001F620E" w:rsidRPr="00557CFD">
        <w:rPr>
          <w:color w:val="000000" w:themeColor="text1"/>
        </w:rPr>
        <w:t xml:space="preserve"> </w:t>
      </w:r>
      <w:r w:rsidRPr="00557CFD">
        <w:rPr>
          <w:color w:val="000000" w:themeColor="text1"/>
        </w:rPr>
        <w:t>żelbetowe</w:t>
      </w:r>
      <w:r w:rsidR="001F620E" w:rsidRPr="00557CFD">
        <w:rPr>
          <w:color w:val="000000" w:themeColor="text1"/>
        </w:rPr>
        <w:t xml:space="preserve">. Schody na </w:t>
      </w:r>
      <w:r w:rsidRPr="00557CFD">
        <w:rPr>
          <w:color w:val="000000" w:themeColor="text1"/>
        </w:rPr>
        <w:t>piętro</w:t>
      </w:r>
      <w:r w:rsidR="001F620E" w:rsidRPr="00557CFD">
        <w:rPr>
          <w:color w:val="000000" w:themeColor="text1"/>
        </w:rPr>
        <w:t xml:space="preserve"> </w:t>
      </w:r>
      <w:r w:rsidR="00950153" w:rsidRPr="00557CFD">
        <w:rPr>
          <w:color w:val="000000" w:themeColor="text1"/>
        </w:rPr>
        <w:t>betonowe</w:t>
      </w:r>
      <w:r w:rsidR="00382541">
        <w:rPr>
          <w:color w:val="000000" w:themeColor="text1"/>
        </w:rPr>
        <w:t>.</w:t>
      </w:r>
      <w:r w:rsidR="001F620E" w:rsidRPr="00557CFD">
        <w:rPr>
          <w:color w:val="000000" w:themeColor="text1"/>
        </w:rPr>
        <w:t xml:space="preserve"> </w:t>
      </w:r>
    </w:p>
    <w:p w14:paraId="42BB9778" w14:textId="0CB45837" w:rsidR="00950153" w:rsidRPr="00557CFD" w:rsidRDefault="001F620E" w:rsidP="001F620E">
      <w:pPr>
        <w:pStyle w:val="NormalnyWeb"/>
        <w:rPr>
          <w:color w:val="000000" w:themeColor="text1"/>
        </w:rPr>
      </w:pPr>
      <w:r w:rsidRPr="00557CFD">
        <w:rPr>
          <w:color w:val="000000" w:themeColor="text1"/>
        </w:rPr>
        <w:t xml:space="preserve">Teren uzbrojony. </w:t>
      </w:r>
      <w:r w:rsidR="002660AB" w:rsidRPr="00557CFD">
        <w:rPr>
          <w:color w:val="000000" w:themeColor="text1"/>
        </w:rPr>
        <w:t>Przyłącza</w:t>
      </w:r>
      <w:r w:rsidRPr="00557CFD">
        <w:rPr>
          <w:color w:val="000000" w:themeColor="text1"/>
        </w:rPr>
        <w:t xml:space="preserve"> do sieci: elektrycznej; wod-kan; gazowe</w:t>
      </w:r>
      <w:r w:rsidR="00347BBB">
        <w:rPr>
          <w:color w:val="000000" w:themeColor="text1"/>
        </w:rPr>
        <w:t>j</w:t>
      </w:r>
      <w:r w:rsidRPr="00557CFD">
        <w:rPr>
          <w:color w:val="000000" w:themeColor="text1"/>
        </w:rPr>
        <w:t xml:space="preserve"> </w:t>
      </w:r>
    </w:p>
    <w:p w14:paraId="31AEB155" w14:textId="77777777" w:rsidR="001F620E" w:rsidRPr="00557CFD" w:rsidRDefault="001F620E" w:rsidP="001F620E">
      <w:pPr>
        <w:pStyle w:val="NormalnyWeb"/>
        <w:rPr>
          <w:color w:val="000000" w:themeColor="text1"/>
        </w:rPr>
      </w:pPr>
      <w:r w:rsidRPr="00557CFD">
        <w:rPr>
          <w:rFonts w:ascii="Times New Roman,Bold" w:hAnsi="Times New Roman,Bold"/>
          <w:color w:val="000000" w:themeColor="text1"/>
        </w:rPr>
        <w:t xml:space="preserve">2. </w:t>
      </w:r>
      <w:r w:rsidR="002660AB" w:rsidRPr="00557CFD">
        <w:rPr>
          <w:rFonts w:ascii="Times New Roman,Bold" w:hAnsi="Times New Roman,Bold"/>
          <w:color w:val="000000" w:themeColor="text1"/>
        </w:rPr>
        <w:t>Rozwiązania</w:t>
      </w:r>
      <w:r w:rsidRPr="00557CFD">
        <w:rPr>
          <w:rFonts w:ascii="Times New Roman,Bold" w:hAnsi="Times New Roman,Bold"/>
          <w:color w:val="000000" w:themeColor="text1"/>
        </w:rPr>
        <w:t xml:space="preserve"> konstrukcyjne </w:t>
      </w:r>
    </w:p>
    <w:p w14:paraId="15D5E272" w14:textId="77777777" w:rsidR="001F620E" w:rsidRPr="00557CFD" w:rsidRDefault="001F620E" w:rsidP="001F620E">
      <w:pPr>
        <w:pStyle w:val="NormalnyWeb"/>
        <w:numPr>
          <w:ilvl w:val="0"/>
          <w:numId w:val="9"/>
        </w:numPr>
        <w:rPr>
          <w:color w:val="000000" w:themeColor="text1"/>
        </w:rPr>
      </w:pPr>
      <w:r w:rsidRPr="00557CFD">
        <w:rPr>
          <w:rFonts w:ascii="Symbol" w:hAnsi="Symbol"/>
          <w:color w:val="000000" w:themeColor="text1"/>
        </w:rPr>
        <w:sym w:font="Symbol" w:char="F0B7"/>
      </w:r>
      <w:r w:rsidRPr="00557CFD">
        <w:rPr>
          <w:rFonts w:ascii="Symbol" w:hAnsi="Symbol"/>
          <w:color w:val="000000" w:themeColor="text1"/>
        </w:rPr>
        <w:t></w:t>
      </w:r>
      <w:r w:rsidRPr="00557CFD">
        <w:rPr>
          <w:rFonts w:ascii="Symbol"/>
          <w:color w:val="000000" w:themeColor="text1"/>
        </w:rPr>
        <w:t> </w:t>
      </w:r>
      <w:r w:rsidRPr="00557CFD">
        <w:rPr>
          <w:rFonts w:ascii="Times New Roman,Bold" w:hAnsi="Times New Roman,Bold"/>
          <w:color w:val="000000" w:themeColor="text1"/>
        </w:rPr>
        <w:t xml:space="preserve">Ławy fundamentowe </w:t>
      </w:r>
      <w:r w:rsidRPr="00557CFD">
        <w:rPr>
          <w:color w:val="000000" w:themeColor="text1"/>
        </w:rPr>
        <w:t xml:space="preserve">– </w:t>
      </w:r>
      <w:r w:rsidR="002660AB" w:rsidRPr="00557CFD">
        <w:rPr>
          <w:color w:val="000000" w:themeColor="text1"/>
        </w:rPr>
        <w:t>żelbetowe</w:t>
      </w:r>
      <w:r w:rsidRPr="00557CFD">
        <w:rPr>
          <w:color w:val="000000" w:themeColor="text1"/>
        </w:rPr>
        <w:t xml:space="preserve">, wylewane z betonu </w:t>
      </w:r>
      <w:r w:rsidR="002660AB" w:rsidRPr="00557CFD">
        <w:rPr>
          <w:color w:val="000000" w:themeColor="text1"/>
        </w:rPr>
        <w:t>żwirowego</w:t>
      </w:r>
      <w:r w:rsidRPr="00557CFD">
        <w:rPr>
          <w:color w:val="000000" w:themeColor="text1"/>
        </w:rPr>
        <w:t xml:space="preserve"> zbrojonego </w:t>
      </w:r>
    </w:p>
    <w:p w14:paraId="495CFDB7" w14:textId="53B2FFA1" w:rsidR="001F620E" w:rsidRPr="009842DB" w:rsidRDefault="001F620E" w:rsidP="001F620E">
      <w:pPr>
        <w:pStyle w:val="NormalnyWeb"/>
        <w:numPr>
          <w:ilvl w:val="0"/>
          <w:numId w:val="9"/>
        </w:numPr>
      </w:pPr>
      <w:r w:rsidRPr="00557CFD">
        <w:rPr>
          <w:rFonts w:ascii="Symbol" w:hAnsi="Symbol"/>
          <w:color w:val="000000" w:themeColor="text1"/>
        </w:rPr>
        <w:sym w:font="Symbol" w:char="F0B7"/>
      </w:r>
      <w:r w:rsidRPr="00557CFD">
        <w:rPr>
          <w:rFonts w:ascii="Symbol" w:hAnsi="Symbol"/>
          <w:color w:val="000000" w:themeColor="text1"/>
        </w:rPr>
        <w:t></w:t>
      </w:r>
      <w:r w:rsidRPr="00557CFD">
        <w:rPr>
          <w:rFonts w:ascii="Symbol"/>
          <w:color w:val="000000" w:themeColor="text1"/>
        </w:rPr>
        <w:t> </w:t>
      </w:r>
      <w:r w:rsidR="002660AB" w:rsidRPr="00557CFD">
        <w:rPr>
          <w:rFonts w:ascii="Times New Roman,Bold" w:hAnsi="Times New Roman,Bold"/>
          <w:color w:val="000000" w:themeColor="text1"/>
        </w:rPr>
        <w:t>Ściany</w:t>
      </w:r>
      <w:r w:rsidRPr="00557CFD">
        <w:rPr>
          <w:rFonts w:ascii="Times New Roman,Bold" w:hAnsi="Times New Roman,Bold"/>
          <w:color w:val="000000" w:themeColor="text1"/>
        </w:rPr>
        <w:t xml:space="preserve"> fundamentowe </w:t>
      </w:r>
      <w:r w:rsidRPr="00557CFD">
        <w:rPr>
          <w:color w:val="000000" w:themeColor="text1"/>
        </w:rPr>
        <w:t xml:space="preserve">–  </w:t>
      </w:r>
      <w:r w:rsidR="00CA0D70" w:rsidRPr="009842DB">
        <w:t>wylewane z betonu</w:t>
      </w:r>
    </w:p>
    <w:p w14:paraId="0F7E2834" w14:textId="3FA46054" w:rsidR="001F620E" w:rsidRPr="009842DB" w:rsidRDefault="001F620E" w:rsidP="001F620E">
      <w:pPr>
        <w:pStyle w:val="NormalnyWeb"/>
        <w:numPr>
          <w:ilvl w:val="0"/>
          <w:numId w:val="9"/>
        </w:numPr>
      </w:pPr>
      <w:r w:rsidRPr="009842DB">
        <w:rPr>
          <w:rFonts w:ascii="Symbol" w:hAnsi="Symbol"/>
        </w:rPr>
        <w:sym w:font="Symbol" w:char="F0B7"/>
      </w:r>
      <w:r w:rsidRPr="009842DB">
        <w:rPr>
          <w:rFonts w:ascii="Symbol" w:hAnsi="Symbol"/>
        </w:rPr>
        <w:t></w:t>
      </w:r>
      <w:r w:rsidRPr="009842DB">
        <w:rPr>
          <w:rFonts w:ascii="Symbol"/>
        </w:rPr>
        <w:t> </w:t>
      </w:r>
      <w:r w:rsidR="002660AB" w:rsidRPr="009842DB">
        <w:rPr>
          <w:rFonts w:ascii="Times New Roman,Bold" w:hAnsi="Times New Roman,Bold"/>
        </w:rPr>
        <w:t>Ściany</w:t>
      </w:r>
      <w:r w:rsidRPr="009842DB">
        <w:rPr>
          <w:rFonts w:ascii="Times New Roman,Bold" w:hAnsi="Times New Roman,Bold"/>
        </w:rPr>
        <w:t xml:space="preserve"> </w:t>
      </w:r>
      <w:r w:rsidR="002660AB" w:rsidRPr="009842DB">
        <w:rPr>
          <w:rFonts w:ascii="Times New Roman,Bold" w:hAnsi="Times New Roman,Bold"/>
        </w:rPr>
        <w:t>zewnętrzne</w:t>
      </w:r>
      <w:r w:rsidRPr="009842DB">
        <w:rPr>
          <w:rFonts w:ascii="Times New Roman,Bold" w:hAnsi="Times New Roman,Bold"/>
        </w:rPr>
        <w:t xml:space="preserve"> </w:t>
      </w:r>
      <w:r w:rsidRPr="009842DB">
        <w:t xml:space="preserve">– </w:t>
      </w:r>
      <w:r w:rsidR="00CA0D70" w:rsidRPr="009842DB">
        <w:t>z pustaków ceramicznych 25cm</w:t>
      </w:r>
    </w:p>
    <w:p w14:paraId="75D91ABE" w14:textId="07BDEF6B" w:rsidR="00557CFD" w:rsidRPr="009842DB" w:rsidRDefault="001F620E" w:rsidP="00557CFD">
      <w:pPr>
        <w:pStyle w:val="NormalnyWeb"/>
        <w:numPr>
          <w:ilvl w:val="0"/>
          <w:numId w:val="9"/>
        </w:numPr>
      </w:pPr>
      <w:r w:rsidRPr="009842DB">
        <w:rPr>
          <w:rFonts w:ascii="Symbol" w:hAnsi="Symbol"/>
        </w:rPr>
        <w:sym w:font="Symbol" w:char="F0B7"/>
      </w:r>
      <w:r w:rsidRPr="009842DB">
        <w:rPr>
          <w:rFonts w:ascii="Symbol" w:hAnsi="Symbol"/>
        </w:rPr>
        <w:t></w:t>
      </w:r>
      <w:r w:rsidRPr="009842DB">
        <w:rPr>
          <w:rFonts w:ascii="Symbol"/>
        </w:rPr>
        <w:t> </w:t>
      </w:r>
      <w:r w:rsidR="002660AB" w:rsidRPr="009842DB">
        <w:rPr>
          <w:rFonts w:ascii="Times New Roman,Bold" w:hAnsi="Times New Roman,Bold"/>
        </w:rPr>
        <w:t>Ściany</w:t>
      </w:r>
      <w:r w:rsidRPr="009842DB">
        <w:rPr>
          <w:rFonts w:ascii="Times New Roman,Bold" w:hAnsi="Times New Roman,Bold"/>
        </w:rPr>
        <w:t xml:space="preserve"> </w:t>
      </w:r>
      <w:r w:rsidR="002660AB" w:rsidRPr="009842DB">
        <w:rPr>
          <w:rFonts w:ascii="Times New Roman,Bold" w:hAnsi="Times New Roman,Bold"/>
        </w:rPr>
        <w:t>wewnętrzne</w:t>
      </w:r>
      <w:r w:rsidRPr="009842DB">
        <w:rPr>
          <w:rFonts w:ascii="Times New Roman,Bold" w:hAnsi="Times New Roman,Bold"/>
        </w:rPr>
        <w:t xml:space="preserve"> </w:t>
      </w:r>
      <w:r w:rsidR="00557CFD" w:rsidRPr="009842DB">
        <w:t>:</w:t>
      </w:r>
    </w:p>
    <w:p w14:paraId="661AC683" w14:textId="77777777" w:rsidR="00347BBB" w:rsidRPr="009842DB" w:rsidRDefault="00557CFD" w:rsidP="00347BBB">
      <w:pPr>
        <w:pStyle w:val="NormalnyWeb"/>
        <w:ind w:left="720"/>
      </w:pPr>
      <w:r w:rsidRPr="009842DB">
        <w:t>- nośne 41 cm ( 18 cm</w:t>
      </w:r>
      <w:r w:rsidR="00CA0D70" w:rsidRPr="009842DB">
        <w:t xml:space="preserve"> beton komórkowy</w:t>
      </w:r>
      <w:r w:rsidR="00382541" w:rsidRPr="009842DB">
        <w:t>,</w:t>
      </w:r>
      <w:r w:rsidRPr="009842DB">
        <w:t xml:space="preserve">  5 cm dylatacji z styropianem - 18 cm </w:t>
      </w:r>
      <w:r w:rsidR="00CA0D70" w:rsidRPr="009842DB">
        <w:t xml:space="preserve">beton komórkowy </w:t>
      </w:r>
    </w:p>
    <w:p w14:paraId="57E07516" w14:textId="5483FA00" w:rsidR="001F620E" w:rsidRPr="009842DB" w:rsidRDefault="00557CFD" w:rsidP="00347BBB">
      <w:pPr>
        <w:pStyle w:val="NormalnyWeb"/>
        <w:ind w:left="720"/>
      </w:pPr>
      <w:r w:rsidRPr="009842DB">
        <w:t xml:space="preserve">- działowe 12 cm </w:t>
      </w:r>
      <w:r w:rsidR="00CA0D70" w:rsidRPr="009842DB">
        <w:t xml:space="preserve">pustak ceramiczny </w:t>
      </w:r>
    </w:p>
    <w:p w14:paraId="58F8C254" w14:textId="258C215F" w:rsidR="001F620E" w:rsidRPr="009842DB" w:rsidRDefault="001F620E" w:rsidP="001F620E">
      <w:pPr>
        <w:pStyle w:val="NormalnyWeb"/>
        <w:numPr>
          <w:ilvl w:val="0"/>
          <w:numId w:val="9"/>
        </w:numPr>
      </w:pPr>
      <w:r w:rsidRPr="009842DB">
        <w:rPr>
          <w:rFonts w:ascii="Symbol" w:hAnsi="Symbol"/>
        </w:rPr>
        <w:sym w:font="Symbol" w:char="F0B7"/>
      </w:r>
      <w:r w:rsidRPr="009842DB">
        <w:rPr>
          <w:rFonts w:ascii="Symbol" w:hAnsi="Symbol"/>
        </w:rPr>
        <w:t></w:t>
      </w:r>
      <w:r w:rsidRPr="009842DB">
        <w:rPr>
          <w:rFonts w:ascii="Symbol"/>
        </w:rPr>
        <w:t> </w:t>
      </w:r>
      <w:r w:rsidRPr="009842DB">
        <w:rPr>
          <w:rFonts w:ascii="Times New Roman,Bold" w:hAnsi="Times New Roman,Bold"/>
        </w:rPr>
        <w:t>Strop nad parterem</w:t>
      </w:r>
      <w:r w:rsidR="00557CFD" w:rsidRPr="009842DB">
        <w:rPr>
          <w:rFonts w:ascii="Times New Roman,Bold" w:hAnsi="Times New Roman,Bold"/>
        </w:rPr>
        <w:t xml:space="preserve"> (</w:t>
      </w:r>
      <w:r w:rsidR="00331CFE" w:rsidRPr="009842DB">
        <w:rPr>
          <w:rFonts w:ascii="Times New Roman,Bold" w:hAnsi="Times New Roman,Bold"/>
        </w:rPr>
        <w:t xml:space="preserve">grubość </w:t>
      </w:r>
      <w:r w:rsidR="00557CFD" w:rsidRPr="009842DB">
        <w:rPr>
          <w:rFonts w:ascii="Times New Roman,Bold" w:hAnsi="Times New Roman,Bold"/>
        </w:rPr>
        <w:t>17 cm)</w:t>
      </w:r>
      <w:r w:rsidRPr="009842DB">
        <w:rPr>
          <w:rFonts w:ascii="Times New Roman,Bold" w:hAnsi="Times New Roman,Bold"/>
        </w:rPr>
        <w:t xml:space="preserve"> </w:t>
      </w:r>
      <w:r w:rsidRPr="009842DB">
        <w:t xml:space="preserve">– </w:t>
      </w:r>
      <w:r w:rsidR="002660AB" w:rsidRPr="009842DB">
        <w:t>żelbetowy</w:t>
      </w:r>
      <w:r w:rsidRPr="009842DB">
        <w:t xml:space="preserve"> wylewany na mokro</w:t>
      </w:r>
      <w:r w:rsidR="00D20E0D" w:rsidRPr="009842DB">
        <w:t>, sufit nad piętrem podwieszany gipsowy</w:t>
      </w:r>
    </w:p>
    <w:p w14:paraId="5A43FB96" w14:textId="77777777" w:rsidR="001F620E" w:rsidRPr="00557CFD" w:rsidRDefault="001F620E" w:rsidP="001F620E">
      <w:pPr>
        <w:pStyle w:val="NormalnyWeb"/>
        <w:numPr>
          <w:ilvl w:val="0"/>
          <w:numId w:val="9"/>
        </w:numPr>
        <w:rPr>
          <w:color w:val="000000" w:themeColor="text1"/>
        </w:rPr>
      </w:pPr>
      <w:r w:rsidRPr="009842DB">
        <w:rPr>
          <w:rFonts w:ascii="Symbol" w:hAnsi="Symbol"/>
        </w:rPr>
        <w:sym w:font="Symbol" w:char="F0B7"/>
      </w:r>
      <w:r w:rsidRPr="009842DB">
        <w:rPr>
          <w:rFonts w:ascii="Symbol" w:hAnsi="Symbol"/>
        </w:rPr>
        <w:t></w:t>
      </w:r>
      <w:r w:rsidRPr="009842DB">
        <w:rPr>
          <w:rFonts w:ascii="Symbol"/>
        </w:rPr>
        <w:t> </w:t>
      </w:r>
      <w:r w:rsidR="002660AB" w:rsidRPr="009842DB">
        <w:rPr>
          <w:rFonts w:ascii="Times New Roman,Bold" w:hAnsi="Times New Roman,Bold"/>
        </w:rPr>
        <w:t>Podciągi</w:t>
      </w:r>
      <w:r w:rsidRPr="009842DB">
        <w:rPr>
          <w:rFonts w:ascii="Times New Roman,Bold" w:hAnsi="Times New Roman,Bold"/>
        </w:rPr>
        <w:t xml:space="preserve">, słupy </w:t>
      </w:r>
      <w:r w:rsidRPr="009842DB">
        <w:t xml:space="preserve">– </w:t>
      </w:r>
      <w:r w:rsidR="002660AB" w:rsidRPr="009842DB">
        <w:t>żelbetowe</w:t>
      </w:r>
      <w:r w:rsidRPr="009842DB">
        <w:t xml:space="preserve"> wylewane</w:t>
      </w:r>
      <w:r w:rsidRPr="00557CFD">
        <w:rPr>
          <w:color w:val="000000" w:themeColor="text1"/>
        </w:rPr>
        <w:t xml:space="preserve"> na mokro </w:t>
      </w:r>
    </w:p>
    <w:p w14:paraId="7D1798FB" w14:textId="654727C0" w:rsidR="001F620E" w:rsidRPr="00557CFD" w:rsidRDefault="001F620E" w:rsidP="00F55EF0">
      <w:pPr>
        <w:pStyle w:val="NormalnyWeb"/>
        <w:numPr>
          <w:ilvl w:val="0"/>
          <w:numId w:val="9"/>
        </w:numPr>
        <w:rPr>
          <w:color w:val="000000" w:themeColor="text1"/>
        </w:rPr>
      </w:pPr>
      <w:r w:rsidRPr="00557CFD">
        <w:rPr>
          <w:rFonts w:ascii="Symbol" w:hAnsi="Symbol"/>
          <w:color w:val="000000" w:themeColor="text1"/>
        </w:rPr>
        <w:sym w:font="Symbol" w:char="F0B7"/>
      </w:r>
      <w:r w:rsidRPr="00557CFD">
        <w:rPr>
          <w:rFonts w:ascii="Symbol" w:hAnsi="Symbol"/>
          <w:color w:val="000000" w:themeColor="text1"/>
        </w:rPr>
        <w:t></w:t>
      </w:r>
      <w:r w:rsidRPr="00557CFD">
        <w:rPr>
          <w:rFonts w:ascii="Symbol"/>
          <w:color w:val="000000" w:themeColor="text1"/>
        </w:rPr>
        <w:t> </w:t>
      </w:r>
      <w:r w:rsidRPr="00557CFD">
        <w:rPr>
          <w:rFonts w:ascii="Times New Roman,Bold" w:hAnsi="Times New Roman,Bold"/>
          <w:color w:val="000000" w:themeColor="text1"/>
        </w:rPr>
        <w:t xml:space="preserve">Schody </w:t>
      </w:r>
      <w:r w:rsidR="002660AB" w:rsidRPr="00557CFD">
        <w:rPr>
          <w:rFonts w:ascii="Times New Roman,Bold" w:hAnsi="Times New Roman,Bold"/>
          <w:color w:val="000000" w:themeColor="text1"/>
        </w:rPr>
        <w:t>wewnętrzne</w:t>
      </w:r>
      <w:r w:rsidRPr="00557CFD">
        <w:rPr>
          <w:rFonts w:ascii="Times New Roman,Bold" w:hAnsi="Times New Roman,Bold"/>
          <w:color w:val="000000" w:themeColor="text1"/>
        </w:rPr>
        <w:t xml:space="preserve"> na </w:t>
      </w:r>
      <w:r w:rsidR="002660AB" w:rsidRPr="00557CFD">
        <w:rPr>
          <w:rFonts w:ascii="Times New Roman,Bold" w:hAnsi="Times New Roman,Bold"/>
          <w:color w:val="000000" w:themeColor="text1"/>
        </w:rPr>
        <w:t>piętro</w:t>
      </w:r>
      <w:r w:rsidRPr="00557CFD">
        <w:rPr>
          <w:rFonts w:ascii="Times New Roman,Bold" w:hAnsi="Times New Roman,Bold"/>
          <w:color w:val="000000" w:themeColor="text1"/>
        </w:rPr>
        <w:t xml:space="preserve"> </w:t>
      </w:r>
      <w:r w:rsidRPr="00557CFD">
        <w:rPr>
          <w:color w:val="000000" w:themeColor="text1"/>
        </w:rPr>
        <w:t>–</w:t>
      </w:r>
      <w:r w:rsidR="00F55EF0" w:rsidRPr="00557CFD">
        <w:rPr>
          <w:color w:val="000000" w:themeColor="text1"/>
        </w:rPr>
        <w:t xml:space="preserve"> </w:t>
      </w:r>
      <w:r w:rsidR="00950153" w:rsidRPr="00B67303">
        <w:rPr>
          <w:color w:val="000000" w:themeColor="text1"/>
        </w:rPr>
        <w:t>betonowe</w:t>
      </w:r>
      <w:r w:rsidR="00F55EF0" w:rsidRPr="00CA0D70">
        <w:rPr>
          <w:strike/>
          <w:color w:val="000000" w:themeColor="text1"/>
        </w:rPr>
        <w:t xml:space="preserve"> </w:t>
      </w:r>
      <w:r w:rsidRPr="00CA0D70">
        <w:rPr>
          <w:strike/>
          <w:color w:val="000000" w:themeColor="text1"/>
        </w:rPr>
        <w:t xml:space="preserve"> </w:t>
      </w:r>
    </w:p>
    <w:p w14:paraId="0D54E02E" w14:textId="77777777" w:rsidR="001F620E" w:rsidRPr="00557CFD" w:rsidRDefault="001F620E" w:rsidP="001F620E">
      <w:pPr>
        <w:pStyle w:val="NormalnyWeb"/>
        <w:numPr>
          <w:ilvl w:val="0"/>
          <w:numId w:val="9"/>
        </w:numPr>
        <w:rPr>
          <w:color w:val="000000" w:themeColor="text1"/>
        </w:rPr>
      </w:pPr>
      <w:r w:rsidRPr="00557CFD">
        <w:rPr>
          <w:rFonts w:ascii="Symbol" w:hAnsi="Symbol"/>
          <w:color w:val="000000" w:themeColor="text1"/>
        </w:rPr>
        <w:sym w:font="Symbol" w:char="F0B7"/>
      </w:r>
      <w:r w:rsidRPr="00557CFD">
        <w:rPr>
          <w:rFonts w:ascii="Symbol" w:hAnsi="Symbol"/>
          <w:color w:val="000000" w:themeColor="text1"/>
        </w:rPr>
        <w:t></w:t>
      </w:r>
      <w:r w:rsidRPr="00557CFD">
        <w:rPr>
          <w:rFonts w:ascii="Symbol"/>
          <w:color w:val="000000" w:themeColor="text1"/>
        </w:rPr>
        <w:t> </w:t>
      </w:r>
      <w:r w:rsidRPr="00557CFD">
        <w:rPr>
          <w:rFonts w:ascii="Times New Roman,Bold" w:hAnsi="Times New Roman,Bold"/>
          <w:color w:val="000000" w:themeColor="text1"/>
        </w:rPr>
        <w:t xml:space="preserve">Kominy </w:t>
      </w:r>
      <w:r w:rsidRPr="00557CFD">
        <w:rPr>
          <w:color w:val="000000" w:themeColor="text1"/>
        </w:rPr>
        <w:t xml:space="preserve">– </w:t>
      </w:r>
      <w:r w:rsidR="002660AB" w:rsidRPr="00557CFD">
        <w:rPr>
          <w:color w:val="000000" w:themeColor="text1"/>
        </w:rPr>
        <w:t>powietrzno</w:t>
      </w:r>
      <w:r w:rsidR="00557CFD">
        <w:rPr>
          <w:color w:val="000000" w:themeColor="text1"/>
        </w:rPr>
        <w:t>-</w:t>
      </w:r>
      <w:r w:rsidR="002660AB" w:rsidRPr="00557CFD">
        <w:rPr>
          <w:color w:val="000000" w:themeColor="text1"/>
        </w:rPr>
        <w:t>spalinowy</w:t>
      </w:r>
      <w:r w:rsidR="00F55EF0" w:rsidRPr="00557CFD">
        <w:rPr>
          <w:color w:val="000000" w:themeColor="text1"/>
        </w:rPr>
        <w:t xml:space="preserve"> z izostatycznie prasowanej rury ceramicznej</w:t>
      </w:r>
      <w:r w:rsidR="00D86548" w:rsidRPr="00557CFD">
        <w:rPr>
          <w:color w:val="000000" w:themeColor="text1"/>
        </w:rPr>
        <w:t>, pustaka zewnętrznego z keramzytobetonu i pierścieni dystansowych</w:t>
      </w:r>
      <w:r w:rsidR="00F55EF0" w:rsidRPr="00557CFD">
        <w:rPr>
          <w:color w:val="000000" w:themeColor="text1"/>
        </w:rPr>
        <w:t xml:space="preserve"> </w:t>
      </w:r>
      <w:r w:rsidR="00D86548" w:rsidRPr="00557CFD">
        <w:rPr>
          <w:color w:val="000000" w:themeColor="text1"/>
        </w:rPr>
        <w:t>centrujących rurę wewnętrzną</w:t>
      </w:r>
    </w:p>
    <w:p w14:paraId="0C28F618" w14:textId="312E48A1" w:rsidR="001F620E" w:rsidRPr="00557CFD" w:rsidRDefault="001F620E" w:rsidP="00D86548">
      <w:pPr>
        <w:pStyle w:val="NormalnyWeb"/>
        <w:numPr>
          <w:ilvl w:val="0"/>
          <w:numId w:val="9"/>
        </w:numPr>
        <w:rPr>
          <w:color w:val="000000" w:themeColor="text1"/>
        </w:rPr>
      </w:pPr>
      <w:r w:rsidRPr="00557CFD">
        <w:rPr>
          <w:rFonts w:ascii="Symbol" w:hAnsi="Symbol"/>
          <w:color w:val="000000" w:themeColor="text1"/>
        </w:rPr>
        <w:sym w:font="Symbol" w:char="F0B7"/>
      </w:r>
      <w:r w:rsidRPr="00557CFD">
        <w:rPr>
          <w:rFonts w:ascii="Symbol" w:hAnsi="Symbol"/>
          <w:color w:val="000000" w:themeColor="text1"/>
        </w:rPr>
        <w:t></w:t>
      </w:r>
      <w:r w:rsidRPr="00557CFD">
        <w:rPr>
          <w:rFonts w:ascii="Symbol"/>
          <w:color w:val="000000" w:themeColor="text1"/>
        </w:rPr>
        <w:t> </w:t>
      </w:r>
      <w:r w:rsidRPr="00557CFD">
        <w:rPr>
          <w:rFonts w:ascii="Times New Roman,Bold" w:hAnsi="Times New Roman,Bold"/>
          <w:color w:val="000000" w:themeColor="text1"/>
        </w:rPr>
        <w:t xml:space="preserve">Dachy </w:t>
      </w:r>
      <w:r w:rsidRPr="00557CFD">
        <w:rPr>
          <w:color w:val="000000" w:themeColor="text1"/>
        </w:rPr>
        <w:t xml:space="preserve">– </w:t>
      </w:r>
      <w:r w:rsidR="00557CFD">
        <w:rPr>
          <w:color w:val="000000" w:themeColor="text1"/>
        </w:rPr>
        <w:t xml:space="preserve">nachylenie </w:t>
      </w:r>
      <w:r w:rsidR="00CA0D70">
        <w:rPr>
          <w:color w:val="000000" w:themeColor="text1"/>
        </w:rPr>
        <w:t xml:space="preserve"> </w:t>
      </w:r>
      <w:r w:rsidR="00CA0D70" w:rsidRPr="00347BBB">
        <w:t>40°</w:t>
      </w:r>
      <w:r w:rsidR="00557CFD">
        <w:rPr>
          <w:color w:val="000000" w:themeColor="text1"/>
        </w:rPr>
        <w:t xml:space="preserve">, </w:t>
      </w:r>
      <w:r w:rsidRPr="00557CFD">
        <w:rPr>
          <w:color w:val="000000" w:themeColor="text1"/>
        </w:rPr>
        <w:t>spadziste, konstrukcja drewniana, drewno impregnowane,</w:t>
      </w:r>
      <w:r w:rsidR="00D86548" w:rsidRPr="00557CFD">
        <w:rPr>
          <w:color w:val="000000" w:themeColor="text1"/>
        </w:rPr>
        <w:t xml:space="preserve"> pełne deskowanie pod</w:t>
      </w:r>
      <w:r w:rsidRPr="00557CFD">
        <w:rPr>
          <w:color w:val="000000" w:themeColor="text1"/>
        </w:rPr>
        <w:t xml:space="preserve"> pokrycie </w:t>
      </w:r>
      <w:r w:rsidR="00382541">
        <w:rPr>
          <w:color w:val="000000" w:themeColor="text1"/>
        </w:rPr>
        <w:t xml:space="preserve">nowoczesną </w:t>
      </w:r>
      <w:r w:rsidRPr="00557CFD">
        <w:rPr>
          <w:color w:val="000000" w:themeColor="text1"/>
        </w:rPr>
        <w:t>blachą panelową</w:t>
      </w:r>
      <w:r w:rsidR="00382541">
        <w:rPr>
          <w:color w:val="000000" w:themeColor="text1"/>
        </w:rPr>
        <w:t xml:space="preserve"> na rąbek</w:t>
      </w:r>
      <w:r w:rsidR="00CA0D70">
        <w:rPr>
          <w:color w:val="000000" w:themeColor="text1"/>
        </w:rPr>
        <w:t xml:space="preserve"> </w:t>
      </w:r>
    </w:p>
    <w:p w14:paraId="1A759EBC" w14:textId="77777777" w:rsidR="001F620E" w:rsidRPr="00557CFD" w:rsidRDefault="001F620E" w:rsidP="001F620E">
      <w:pPr>
        <w:pStyle w:val="NormalnyWeb"/>
        <w:rPr>
          <w:color w:val="000000" w:themeColor="text1"/>
        </w:rPr>
      </w:pPr>
      <w:r w:rsidRPr="00557CFD">
        <w:rPr>
          <w:rFonts w:ascii="Times New Roman,Bold" w:hAnsi="Times New Roman,Bold"/>
          <w:color w:val="000000" w:themeColor="text1"/>
        </w:rPr>
        <w:t xml:space="preserve">3. Izolacje </w:t>
      </w:r>
    </w:p>
    <w:p w14:paraId="2D5745A0" w14:textId="77777777" w:rsidR="001F620E" w:rsidRPr="00557CFD" w:rsidRDefault="001F620E" w:rsidP="001F620E">
      <w:pPr>
        <w:pStyle w:val="NormalnyWeb"/>
        <w:numPr>
          <w:ilvl w:val="0"/>
          <w:numId w:val="10"/>
        </w:numPr>
        <w:rPr>
          <w:color w:val="000000" w:themeColor="text1"/>
        </w:rPr>
      </w:pPr>
      <w:r w:rsidRPr="00557CFD">
        <w:rPr>
          <w:rFonts w:ascii="Symbol" w:hAnsi="Symbol"/>
          <w:color w:val="000000" w:themeColor="text1"/>
        </w:rPr>
        <w:sym w:font="Symbol" w:char="F0B7"/>
      </w:r>
      <w:r w:rsidRPr="00557CFD">
        <w:rPr>
          <w:rFonts w:ascii="Symbol" w:hAnsi="Symbol"/>
          <w:color w:val="000000" w:themeColor="text1"/>
        </w:rPr>
        <w:t></w:t>
      </w:r>
      <w:r w:rsidRPr="00557CFD">
        <w:rPr>
          <w:rFonts w:ascii="Symbol"/>
          <w:color w:val="000000" w:themeColor="text1"/>
        </w:rPr>
        <w:t> </w:t>
      </w:r>
      <w:r w:rsidRPr="00557CFD">
        <w:rPr>
          <w:rFonts w:ascii="Times New Roman,Bold" w:hAnsi="Times New Roman,Bold"/>
          <w:color w:val="000000" w:themeColor="text1"/>
        </w:rPr>
        <w:t xml:space="preserve">Pozioma ław fundamentowych </w:t>
      </w:r>
      <w:r w:rsidRPr="00557CFD">
        <w:rPr>
          <w:color w:val="000000" w:themeColor="text1"/>
        </w:rPr>
        <w:t xml:space="preserve">– z papy termozgrzewalnej </w:t>
      </w:r>
    </w:p>
    <w:p w14:paraId="0816CEDD" w14:textId="77777777" w:rsidR="002822A3" w:rsidRPr="00557CFD" w:rsidRDefault="001F620E" w:rsidP="00FF47E6">
      <w:pPr>
        <w:pStyle w:val="NormalnyWeb"/>
        <w:numPr>
          <w:ilvl w:val="0"/>
          <w:numId w:val="10"/>
        </w:numPr>
        <w:rPr>
          <w:color w:val="000000" w:themeColor="text1"/>
        </w:rPr>
      </w:pPr>
      <w:r w:rsidRPr="00557CFD">
        <w:rPr>
          <w:rFonts w:ascii="Symbol" w:hAnsi="Symbol"/>
          <w:color w:val="000000" w:themeColor="text1"/>
        </w:rPr>
        <w:sym w:font="Symbol" w:char="F0B7"/>
      </w:r>
      <w:r w:rsidRPr="00557CFD">
        <w:rPr>
          <w:rFonts w:ascii="Symbol" w:hAnsi="Symbol"/>
          <w:color w:val="000000" w:themeColor="text1"/>
        </w:rPr>
        <w:t></w:t>
      </w:r>
      <w:r w:rsidRPr="00557CFD">
        <w:rPr>
          <w:rFonts w:ascii="Symbol"/>
          <w:color w:val="000000" w:themeColor="text1"/>
        </w:rPr>
        <w:t> </w:t>
      </w:r>
      <w:r w:rsidRPr="00557CFD">
        <w:rPr>
          <w:rFonts w:ascii="Times New Roman,Bold" w:hAnsi="Times New Roman,Bold"/>
          <w:color w:val="000000" w:themeColor="text1"/>
        </w:rPr>
        <w:t xml:space="preserve">Izolacja przeciwwilgociowa pozioma </w:t>
      </w:r>
      <w:r w:rsidR="002660AB" w:rsidRPr="00557CFD">
        <w:rPr>
          <w:rFonts w:ascii="Times New Roman,Bold" w:hAnsi="Times New Roman,Bold"/>
          <w:color w:val="000000" w:themeColor="text1"/>
        </w:rPr>
        <w:t>podłóg</w:t>
      </w:r>
      <w:r w:rsidRPr="00557CFD">
        <w:rPr>
          <w:rFonts w:ascii="Times New Roman,Bold" w:hAnsi="Times New Roman,Bold"/>
          <w:color w:val="000000" w:themeColor="text1"/>
        </w:rPr>
        <w:t xml:space="preserve"> na gruncie </w:t>
      </w:r>
      <w:r w:rsidRPr="00557CFD">
        <w:rPr>
          <w:color w:val="000000" w:themeColor="text1"/>
        </w:rPr>
        <w:t xml:space="preserve">– folia </w:t>
      </w:r>
      <w:r w:rsidR="002822A3" w:rsidRPr="00557CFD">
        <w:rPr>
          <w:color w:val="000000" w:themeColor="text1"/>
        </w:rPr>
        <w:t>PE</w:t>
      </w:r>
    </w:p>
    <w:p w14:paraId="6E0AAF8D" w14:textId="77777777" w:rsidR="001F620E" w:rsidRPr="00557CFD" w:rsidRDefault="001F620E" w:rsidP="002822A3">
      <w:pPr>
        <w:pStyle w:val="NormalnyWeb"/>
        <w:numPr>
          <w:ilvl w:val="0"/>
          <w:numId w:val="10"/>
        </w:numPr>
        <w:rPr>
          <w:color w:val="000000" w:themeColor="text1"/>
        </w:rPr>
      </w:pPr>
      <w:r w:rsidRPr="00557CFD">
        <w:rPr>
          <w:rFonts w:ascii="Symbol" w:hAnsi="Symbol"/>
          <w:color w:val="000000" w:themeColor="text1"/>
        </w:rPr>
        <w:sym w:font="Symbol" w:char="F0B7"/>
      </w:r>
      <w:r w:rsidRPr="00557CFD">
        <w:rPr>
          <w:rFonts w:ascii="Symbol" w:hAnsi="Symbol"/>
          <w:color w:val="000000" w:themeColor="text1"/>
        </w:rPr>
        <w:t></w:t>
      </w:r>
      <w:r w:rsidRPr="00557CFD">
        <w:rPr>
          <w:rFonts w:ascii="Symbol"/>
          <w:color w:val="000000" w:themeColor="text1"/>
        </w:rPr>
        <w:t> </w:t>
      </w:r>
      <w:r w:rsidRPr="00557CFD">
        <w:rPr>
          <w:rFonts w:ascii="Times New Roman,Bold" w:hAnsi="Times New Roman,Bold"/>
          <w:color w:val="000000" w:themeColor="text1"/>
        </w:rPr>
        <w:t xml:space="preserve">Izolacja przeciwwilgociowa pionowa </w:t>
      </w:r>
      <w:r w:rsidR="002660AB" w:rsidRPr="00557CFD">
        <w:rPr>
          <w:rFonts w:ascii="Times New Roman,Bold" w:hAnsi="Times New Roman,Bold"/>
          <w:color w:val="000000" w:themeColor="text1"/>
        </w:rPr>
        <w:t>ścian</w:t>
      </w:r>
      <w:r w:rsidRPr="00557CFD">
        <w:rPr>
          <w:rFonts w:ascii="Times New Roman,Bold" w:hAnsi="Times New Roman,Bold"/>
          <w:color w:val="000000" w:themeColor="text1"/>
        </w:rPr>
        <w:t xml:space="preserve"> fundamentowych </w:t>
      </w:r>
      <w:r w:rsidR="002660AB" w:rsidRPr="00557CFD">
        <w:rPr>
          <w:rFonts w:ascii="Times New Roman,Bold" w:hAnsi="Times New Roman,Bold"/>
          <w:color w:val="000000" w:themeColor="text1"/>
        </w:rPr>
        <w:t>zewnętrznych</w:t>
      </w:r>
      <w:r w:rsidRPr="00557CFD">
        <w:rPr>
          <w:rFonts w:ascii="Times New Roman,Bold" w:hAnsi="Times New Roman,Bold"/>
          <w:color w:val="000000" w:themeColor="text1"/>
        </w:rPr>
        <w:t xml:space="preserve"> </w:t>
      </w:r>
      <w:r w:rsidRPr="00557CFD">
        <w:rPr>
          <w:color w:val="000000" w:themeColor="text1"/>
        </w:rPr>
        <w:t xml:space="preserve">– </w:t>
      </w:r>
      <w:r w:rsidR="002822A3" w:rsidRPr="00557CFD">
        <w:rPr>
          <w:color w:val="000000" w:themeColor="text1"/>
        </w:rPr>
        <w:t>dysp</w:t>
      </w:r>
      <w:r w:rsidR="00950153" w:rsidRPr="00557CFD">
        <w:rPr>
          <w:color w:val="000000" w:themeColor="text1"/>
        </w:rPr>
        <w:t>er</w:t>
      </w:r>
      <w:r w:rsidR="002822A3" w:rsidRPr="00557CFD">
        <w:rPr>
          <w:color w:val="000000" w:themeColor="text1"/>
        </w:rPr>
        <w:t>bit</w:t>
      </w:r>
      <w:r w:rsidRPr="00557CFD">
        <w:rPr>
          <w:color w:val="000000" w:themeColor="text1"/>
        </w:rPr>
        <w:t xml:space="preserve"> </w:t>
      </w:r>
    </w:p>
    <w:p w14:paraId="7FF58917" w14:textId="77777777" w:rsidR="00382541" w:rsidRPr="009842DB" w:rsidRDefault="001F620E" w:rsidP="003428B3">
      <w:pPr>
        <w:pStyle w:val="NormalnyWeb"/>
        <w:numPr>
          <w:ilvl w:val="0"/>
          <w:numId w:val="10"/>
        </w:numPr>
      </w:pPr>
      <w:r w:rsidRPr="00557CFD">
        <w:rPr>
          <w:rFonts w:ascii="Symbol" w:hAnsi="Symbol"/>
          <w:color w:val="000000" w:themeColor="text1"/>
        </w:rPr>
        <w:sym w:font="Symbol" w:char="F0B7"/>
      </w:r>
      <w:r w:rsidRPr="00557CFD">
        <w:rPr>
          <w:rFonts w:ascii="Symbol" w:hAnsi="Symbol"/>
          <w:color w:val="000000" w:themeColor="text1"/>
        </w:rPr>
        <w:t></w:t>
      </w:r>
      <w:r w:rsidRPr="00557CFD">
        <w:rPr>
          <w:rFonts w:ascii="Symbol"/>
          <w:color w:val="000000" w:themeColor="text1"/>
        </w:rPr>
        <w:t> </w:t>
      </w:r>
      <w:r w:rsidRPr="00557CFD">
        <w:rPr>
          <w:rFonts w:ascii="Times New Roman,Bold" w:hAnsi="Times New Roman,Bold"/>
          <w:color w:val="000000" w:themeColor="text1"/>
        </w:rPr>
        <w:t xml:space="preserve">Izolacja termiczna dachu </w:t>
      </w:r>
      <w:r w:rsidRPr="00557CFD">
        <w:rPr>
          <w:color w:val="000000" w:themeColor="text1"/>
        </w:rPr>
        <w:t xml:space="preserve">- wełna mineralna gr. </w:t>
      </w:r>
      <w:r w:rsidR="00331CFE">
        <w:rPr>
          <w:color w:val="000000" w:themeColor="text1"/>
        </w:rPr>
        <w:t>25</w:t>
      </w:r>
      <w:r w:rsidRPr="00557CFD">
        <w:rPr>
          <w:color w:val="000000" w:themeColor="text1"/>
        </w:rPr>
        <w:t xml:space="preserve"> cm i </w:t>
      </w:r>
      <w:r w:rsidRPr="009842DB">
        <w:t xml:space="preserve">dodatkowo </w:t>
      </w:r>
      <w:r w:rsidR="00CA0D70" w:rsidRPr="009842DB">
        <w:t xml:space="preserve"> wełna</w:t>
      </w:r>
      <w:r w:rsidRPr="009842DB">
        <w:t xml:space="preserve"> </w:t>
      </w:r>
      <w:r w:rsidR="002822A3" w:rsidRPr="009842DB">
        <w:t xml:space="preserve">         </w:t>
      </w:r>
    </w:p>
    <w:p w14:paraId="2AFDA810" w14:textId="2A650174" w:rsidR="003428B3" w:rsidRPr="009842DB" w:rsidRDefault="001F620E" w:rsidP="003428B3">
      <w:pPr>
        <w:pStyle w:val="NormalnyWeb"/>
        <w:numPr>
          <w:ilvl w:val="0"/>
          <w:numId w:val="10"/>
        </w:numPr>
      </w:pPr>
      <w:r w:rsidRPr="009842DB">
        <w:t xml:space="preserve">gr.  </w:t>
      </w:r>
      <w:r w:rsidR="00CA0D70" w:rsidRPr="009842DB">
        <w:t>15 cm na suficie podwieszanym</w:t>
      </w:r>
    </w:p>
    <w:p w14:paraId="602540C2" w14:textId="69732F6F" w:rsidR="001F620E" w:rsidRPr="009842DB" w:rsidRDefault="001F620E" w:rsidP="003428B3">
      <w:pPr>
        <w:pStyle w:val="NormalnyWeb"/>
        <w:numPr>
          <w:ilvl w:val="0"/>
          <w:numId w:val="10"/>
        </w:numPr>
      </w:pPr>
      <w:r w:rsidRPr="009842DB">
        <w:rPr>
          <w:rFonts w:ascii="Symbol" w:hAnsi="Symbol"/>
        </w:rPr>
        <w:sym w:font="Symbol" w:char="F0B7"/>
      </w:r>
      <w:r w:rsidRPr="009842DB">
        <w:rPr>
          <w:rFonts w:ascii="Symbol" w:hAnsi="Symbol"/>
        </w:rPr>
        <w:t></w:t>
      </w:r>
      <w:r w:rsidRPr="009842DB">
        <w:rPr>
          <w:rFonts w:ascii="Symbol"/>
        </w:rPr>
        <w:t> </w:t>
      </w:r>
      <w:r w:rsidRPr="009842DB">
        <w:rPr>
          <w:rFonts w:ascii="Times New Roman,Bold" w:hAnsi="Times New Roman,Bold"/>
        </w:rPr>
        <w:t xml:space="preserve">Izolacja termiczna </w:t>
      </w:r>
      <w:r w:rsidR="002660AB" w:rsidRPr="009842DB">
        <w:rPr>
          <w:rFonts w:ascii="Times New Roman,Bold" w:hAnsi="Times New Roman,Bold"/>
        </w:rPr>
        <w:t>ścian</w:t>
      </w:r>
      <w:r w:rsidRPr="009842DB">
        <w:rPr>
          <w:rFonts w:ascii="Times New Roman,Bold" w:hAnsi="Times New Roman,Bold"/>
        </w:rPr>
        <w:t xml:space="preserve"> </w:t>
      </w:r>
      <w:r w:rsidR="002660AB" w:rsidRPr="009842DB">
        <w:rPr>
          <w:rFonts w:ascii="Times New Roman,Bold" w:hAnsi="Times New Roman,Bold"/>
        </w:rPr>
        <w:t>zewnętrznych</w:t>
      </w:r>
      <w:r w:rsidRPr="009842DB">
        <w:rPr>
          <w:rFonts w:ascii="Times New Roman,Bold" w:hAnsi="Times New Roman,Bold"/>
        </w:rPr>
        <w:t xml:space="preserve"> </w:t>
      </w:r>
      <w:r w:rsidRPr="009842DB">
        <w:t>– styropian</w:t>
      </w:r>
      <w:r w:rsidR="002822A3" w:rsidRPr="009842DB">
        <w:t xml:space="preserve"> </w:t>
      </w:r>
      <w:r w:rsidRPr="009842DB">
        <w:t xml:space="preserve"> gr</w:t>
      </w:r>
      <w:r w:rsidR="00CA0D70" w:rsidRPr="009842DB">
        <w:t xml:space="preserve"> 20</w:t>
      </w:r>
      <w:r w:rsidRPr="009842DB">
        <w:t xml:space="preserve"> cm </w:t>
      </w:r>
    </w:p>
    <w:p w14:paraId="10322F3E" w14:textId="4D91A0F0" w:rsidR="001F620E" w:rsidRPr="009842DB" w:rsidRDefault="001F620E" w:rsidP="001F620E">
      <w:pPr>
        <w:pStyle w:val="NormalnyWeb"/>
        <w:numPr>
          <w:ilvl w:val="0"/>
          <w:numId w:val="10"/>
        </w:numPr>
      </w:pPr>
      <w:r w:rsidRPr="009842DB">
        <w:rPr>
          <w:rFonts w:ascii="Symbol" w:hAnsi="Symbol"/>
        </w:rPr>
        <w:sym w:font="Symbol" w:char="F0B7"/>
      </w:r>
      <w:r w:rsidRPr="009842DB">
        <w:rPr>
          <w:rFonts w:ascii="Symbol" w:hAnsi="Symbol"/>
        </w:rPr>
        <w:t></w:t>
      </w:r>
      <w:r w:rsidRPr="009842DB">
        <w:rPr>
          <w:rFonts w:ascii="Symbol"/>
        </w:rPr>
        <w:t> </w:t>
      </w:r>
      <w:r w:rsidRPr="009842DB">
        <w:rPr>
          <w:rFonts w:ascii="Times New Roman,Bold" w:hAnsi="Times New Roman,Bold"/>
        </w:rPr>
        <w:t xml:space="preserve">Izolacja </w:t>
      </w:r>
      <w:r w:rsidR="002660AB" w:rsidRPr="009842DB">
        <w:rPr>
          <w:rFonts w:ascii="Times New Roman,Bold" w:hAnsi="Times New Roman,Bold"/>
        </w:rPr>
        <w:t>ścian</w:t>
      </w:r>
      <w:r w:rsidRPr="009842DB">
        <w:rPr>
          <w:rFonts w:ascii="Times New Roman,Bold" w:hAnsi="Times New Roman,Bold"/>
        </w:rPr>
        <w:t xml:space="preserve"> fundamentowych </w:t>
      </w:r>
      <w:r w:rsidRPr="009842DB">
        <w:t xml:space="preserve">– </w:t>
      </w:r>
      <w:r w:rsidR="00CA0D70" w:rsidRPr="009842DB">
        <w:t>styrodur 20cm</w:t>
      </w:r>
    </w:p>
    <w:p w14:paraId="704B0C0D" w14:textId="29481BC1" w:rsidR="001F620E" w:rsidRPr="009842DB" w:rsidRDefault="001F620E" w:rsidP="001F620E">
      <w:pPr>
        <w:pStyle w:val="NormalnyWeb"/>
        <w:numPr>
          <w:ilvl w:val="0"/>
          <w:numId w:val="10"/>
        </w:numPr>
      </w:pPr>
      <w:r w:rsidRPr="009842DB">
        <w:rPr>
          <w:rFonts w:ascii="Symbol" w:hAnsi="Symbol"/>
        </w:rPr>
        <w:sym w:font="Symbol" w:char="F0B7"/>
      </w:r>
      <w:r w:rsidRPr="009842DB">
        <w:rPr>
          <w:rFonts w:ascii="Symbol" w:hAnsi="Symbol"/>
        </w:rPr>
        <w:t></w:t>
      </w:r>
      <w:r w:rsidRPr="009842DB">
        <w:rPr>
          <w:rFonts w:ascii="Symbol"/>
        </w:rPr>
        <w:t> </w:t>
      </w:r>
      <w:r w:rsidRPr="009842DB">
        <w:rPr>
          <w:rFonts w:ascii="Times New Roman,Bold" w:hAnsi="Times New Roman,Bold"/>
        </w:rPr>
        <w:t xml:space="preserve">Izolacja termiczna </w:t>
      </w:r>
      <w:r w:rsidR="002660AB" w:rsidRPr="009842DB">
        <w:rPr>
          <w:rFonts w:ascii="Times New Roman,Bold" w:hAnsi="Times New Roman,Bold"/>
        </w:rPr>
        <w:t>podłóg</w:t>
      </w:r>
      <w:r w:rsidRPr="009842DB">
        <w:rPr>
          <w:rFonts w:ascii="Times New Roman,Bold" w:hAnsi="Times New Roman,Bold"/>
        </w:rPr>
        <w:t xml:space="preserve"> na gruncie </w:t>
      </w:r>
      <w:r w:rsidRPr="009842DB">
        <w:t xml:space="preserve">– styropian podłogowy gr  </w:t>
      </w:r>
      <w:r w:rsidR="00CA0D70" w:rsidRPr="009842DB">
        <w:t>10 cm</w:t>
      </w:r>
    </w:p>
    <w:p w14:paraId="0A1A4736" w14:textId="77777777" w:rsidR="001F620E" w:rsidRPr="009842DB" w:rsidRDefault="001F620E" w:rsidP="001F620E">
      <w:pPr>
        <w:pStyle w:val="NormalnyWeb"/>
        <w:numPr>
          <w:ilvl w:val="0"/>
          <w:numId w:val="10"/>
        </w:numPr>
      </w:pPr>
      <w:r w:rsidRPr="009842DB">
        <w:rPr>
          <w:rFonts w:ascii="Symbol" w:hAnsi="Symbol"/>
        </w:rPr>
        <w:sym w:font="Symbol" w:char="F0B7"/>
      </w:r>
      <w:r w:rsidRPr="009842DB">
        <w:rPr>
          <w:rFonts w:ascii="Symbol" w:hAnsi="Symbol"/>
        </w:rPr>
        <w:t></w:t>
      </w:r>
      <w:r w:rsidRPr="009842DB">
        <w:rPr>
          <w:rFonts w:ascii="Symbol"/>
        </w:rPr>
        <w:t> </w:t>
      </w:r>
      <w:r w:rsidRPr="009842DB">
        <w:rPr>
          <w:rFonts w:ascii="Times New Roman,Bold" w:hAnsi="Times New Roman,Bold"/>
        </w:rPr>
        <w:t xml:space="preserve">Izolacja akustyczna stropu nad parterem </w:t>
      </w:r>
      <w:r w:rsidRPr="009842DB">
        <w:t xml:space="preserve">– styropian podłogowy gr </w:t>
      </w:r>
      <w:r w:rsidR="003428B3" w:rsidRPr="009842DB">
        <w:t>5</w:t>
      </w:r>
      <w:r w:rsidRPr="009842DB">
        <w:t xml:space="preserve"> cm </w:t>
      </w:r>
    </w:p>
    <w:p w14:paraId="2D2A9917" w14:textId="77777777" w:rsidR="001F620E" w:rsidRPr="00557CFD" w:rsidRDefault="001F620E" w:rsidP="001F620E">
      <w:pPr>
        <w:pStyle w:val="NormalnyWeb"/>
        <w:rPr>
          <w:color w:val="000000" w:themeColor="text1"/>
        </w:rPr>
      </w:pPr>
      <w:r w:rsidRPr="00557CFD">
        <w:rPr>
          <w:rFonts w:ascii="Times New Roman,Bold" w:hAnsi="Times New Roman,Bold"/>
          <w:color w:val="000000" w:themeColor="text1"/>
        </w:rPr>
        <w:t xml:space="preserve">4. </w:t>
      </w:r>
      <w:r w:rsidR="002660AB" w:rsidRPr="00557CFD">
        <w:rPr>
          <w:rFonts w:ascii="Times New Roman,Bold" w:hAnsi="Times New Roman,Bold"/>
          <w:color w:val="000000" w:themeColor="text1"/>
        </w:rPr>
        <w:t>Wykończenie</w:t>
      </w:r>
      <w:r w:rsidRPr="00557CFD">
        <w:rPr>
          <w:rFonts w:ascii="Times New Roman,Bold" w:hAnsi="Times New Roman,Bold"/>
          <w:color w:val="000000" w:themeColor="text1"/>
        </w:rPr>
        <w:t xml:space="preserve"> </w:t>
      </w:r>
      <w:r w:rsidR="002660AB" w:rsidRPr="00557CFD">
        <w:rPr>
          <w:rFonts w:ascii="Times New Roman,Bold" w:hAnsi="Times New Roman,Bold"/>
          <w:color w:val="000000" w:themeColor="text1"/>
        </w:rPr>
        <w:t>wnętrz</w:t>
      </w:r>
      <w:r w:rsidRPr="00557CFD">
        <w:rPr>
          <w:rFonts w:ascii="Times New Roman,Bold" w:hAnsi="Times New Roman,Bold"/>
          <w:color w:val="000000" w:themeColor="text1"/>
        </w:rPr>
        <w:t xml:space="preserve"> </w:t>
      </w:r>
    </w:p>
    <w:p w14:paraId="563FE337" w14:textId="77777777" w:rsidR="001F620E" w:rsidRPr="00557CFD" w:rsidRDefault="001F620E" w:rsidP="001F620E">
      <w:pPr>
        <w:pStyle w:val="NormalnyWeb"/>
        <w:numPr>
          <w:ilvl w:val="0"/>
          <w:numId w:val="11"/>
        </w:numPr>
        <w:rPr>
          <w:color w:val="000000" w:themeColor="text1"/>
        </w:rPr>
      </w:pPr>
      <w:r w:rsidRPr="00557CFD">
        <w:rPr>
          <w:rFonts w:ascii="Symbol" w:hAnsi="Symbol"/>
          <w:color w:val="000000" w:themeColor="text1"/>
        </w:rPr>
        <w:sym w:font="Symbol" w:char="F0B7"/>
      </w:r>
      <w:r w:rsidRPr="00557CFD">
        <w:rPr>
          <w:rFonts w:ascii="Symbol" w:hAnsi="Symbol"/>
          <w:color w:val="000000" w:themeColor="text1"/>
        </w:rPr>
        <w:t></w:t>
      </w:r>
      <w:r w:rsidRPr="00557CFD">
        <w:rPr>
          <w:rFonts w:ascii="Symbol"/>
          <w:color w:val="000000" w:themeColor="text1"/>
        </w:rPr>
        <w:t> </w:t>
      </w:r>
      <w:r w:rsidRPr="00557CFD">
        <w:rPr>
          <w:rFonts w:ascii="Times New Roman,Bold" w:hAnsi="Times New Roman,Bold"/>
          <w:color w:val="000000" w:themeColor="text1"/>
        </w:rPr>
        <w:t xml:space="preserve">Tynki </w:t>
      </w:r>
      <w:r w:rsidR="002660AB" w:rsidRPr="00557CFD">
        <w:rPr>
          <w:rFonts w:ascii="Times New Roman,Bold" w:hAnsi="Times New Roman,Bold"/>
          <w:color w:val="000000" w:themeColor="text1"/>
        </w:rPr>
        <w:t>wewnętrzne</w:t>
      </w:r>
      <w:r w:rsidRPr="00557CFD">
        <w:rPr>
          <w:rFonts w:ascii="Times New Roman,Bold" w:hAnsi="Times New Roman,Bold"/>
          <w:color w:val="000000" w:themeColor="text1"/>
        </w:rPr>
        <w:t xml:space="preserve"> </w:t>
      </w:r>
      <w:r w:rsidR="002660AB" w:rsidRPr="00557CFD">
        <w:rPr>
          <w:rFonts w:ascii="Times New Roman,Bold" w:hAnsi="Times New Roman,Bold"/>
          <w:color w:val="000000" w:themeColor="text1"/>
        </w:rPr>
        <w:t>ścian</w:t>
      </w:r>
      <w:r w:rsidRPr="00557CFD">
        <w:rPr>
          <w:rFonts w:ascii="Times New Roman,Bold" w:hAnsi="Times New Roman,Bold"/>
          <w:color w:val="000000" w:themeColor="text1"/>
        </w:rPr>
        <w:t xml:space="preserve"> </w:t>
      </w:r>
      <w:r w:rsidRPr="00557CFD">
        <w:rPr>
          <w:color w:val="000000" w:themeColor="text1"/>
        </w:rPr>
        <w:t xml:space="preserve">– parteru i </w:t>
      </w:r>
      <w:r w:rsidR="002660AB" w:rsidRPr="00557CFD">
        <w:rPr>
          <w:color w:val="000000" w:themeColor="text1"/>
        </w:rPr>
        <w:t>piętra</w:t>
      </w:r>
      <w:r w:rsidRPr="00557CFD">
        <w:rPr>
          <w:color w:val="000000" w:themeColor="text1"/>
        </w:rPr>
        <w:t xml:space="preserve"> wykonane, jako tynki gipsowe </w:t>
      </w:r>
    </w:p>
    <w:p w14:paraId="6BFCA957" w14:textId="77777777" w:rsidR="003428B3" w:rsidRPr="00557CFD" w:rsidRDefault="001F620E" w:rsidP="003428B3">
      <w:pPr>
        <w:pStyle w:val="NormalnyWeb"/>
        <w:numPr>
          <w:ilvl w:val="0"/>
          <w:numId w:val="11"/>
        </w:numPr>
        <w:rPr>
          <w:color w:val="000000" w:themeColor="text1"/>
        </w:rPr>
      </w:pPr>
      <w:r w:rsidRPr="00557CFD">
        <w:rPr>
          <w:rFonts w:ascii="Symbol" w:hAnsi="Symbol"/>
          <w:color w:val="000000" w:themeColor="text1"/>
        </w:rPr>
        <w:sym w:font="Symbol" w:char="F0B7"/>
      </w:r>
      <w:r w:rsidRPr="00557CFD">
        <w:rPr>
          <w:rFonts w:ascii="Symbol" w:hAnsi="Symbol"/>
          <w:color w:val="000000" w:themeColor="text1"/>
        </w:rPr>
        <w:t></w:t>
      </w:r>
      <w:r w:rsidRPr="00557CFD">
        <w:rPr>
          <w:rFonts w:ascii="Symbol"/>
          <w:color w:val="000000" w:themeColor="text1"/>
        </w:rPr>
        <w:t> </w:t>
      </w:r>
      <w:r w:rsidRPr="00557CFD">
        <w:rPr>
          <w:rFonts w:ascii="Times New Roman,Bold" w:hAnsi="Times New Roman,Bold"/>
          <w:color w:val="000000" w:themeColor="text1"/>
        </w:rPr>
        <w:t xml:space="preserve">Tynki </w:t>
      </w:r>
      <w:r w:rsidR="002660AB" w:rsidRPr="00557CFD">
        <w:rPr>
          <w:rFonts w:ascii="Times New Roman,Bold" w:hAnsi="Times New Roman,Bold"/>
          <w:color w:val="000000" w:themeColor="text1"/>
        </w:rPr>
        <w:t>wewnętrzne</w:t>
      </w:r>
      <w:r w:rsidRPr="00557CFD">
        <w:rPr>
          <w:rFonts w:ascii="Times New Roman,Bold" w:hAnsi="Times New Roman,Bold"/>
          <w:color w:val="000000" w:themeColor="text1"/>
        </w:rPr>
        <w:t xml:space="preserve"> </w:t>
      </w:r>
      <w:r w:rsidR="002660AB" w:rsidRPr="00557CFD">
        <w:rPr>
          <w:rFonts w:ascii="Times New Roman,Bold" w:hAnsi="Times New Roman,Bold"/>
          <w:color w:val="000000" w:themeColor="text1"/>
        </w:rPr>
        <w:t>sufitów</w:t>
      </w:r>
      <w:r w:rsidRPr="00557CFD">
        <w:rPr>
          <w:rFonts w:ascii="Times New Roman,Bold" w:hAnsi="Times New Roman,Bold"/>
          <w:color w:val="000000" w:themeColor="text1"/>
        </w:rPr>
        <w:t xml:space="preserve"> - </w:t>
      </w:r>
      <w:r w:rsidRPr="00557CFD">
        <w:rPr>
          <w:color w:val="000000" w:themeColor="text1"/>
        </w:rPr>
        <w:t xml:space="preserve">wykonane, jako tynki gipsowe. </w:t>
      </w:r>
    </w:p>
    <w:p w14:paraId="5132EA4C" w14:textId="0BBADE9E" w:rsidR="003428B3" w:rsidRPr="009842DB" w:rsidRDefault="001F620E" w:rsidP="001F620E">
      <w:pPr>
        <w:pStyle w:val="NormalnyWeb"/>
        <w:numPr>
          <w:ilvl w:val="0"/>
          <w:numId w:val="11"/>
        </w:numPr>
        <w:rPr>
          <w:color w:val="000000" w:themeColor="text1"/>
        </w:rPr>
      </w:pPr>
      <w:r w:rsidRPr="00557CFD">
        <w:rPr>
          <w:rFonts w:ascii="Symbol" w:hAnsi="Symbol"/>
          <w:color w:val="000000" w:themeColor="text1"/>
        </w:rPr>
        <w:lastRenderedPageBreak/>
        <w:sym w:font="Symbol" w:char="F0B7"/>
      </w:r>
      <w:r w:rsidRPr="00557CFD">
        <w:rPr>
          <w:rFonts w:ascii="Symbol" w:hAnsi="Symbol"/>
          <w:color w:val="000000" w:themeColor="text1"/>
        </w:rPr>
        <w:t></w:t>
      </w:r>
      <w:r w:rsidRPr="00557CFD">
        <w:rPr>
          <w:rFonts w:ascii="Symbol"/>
          <w:color w:val="000000" w:themeColor="text1"/>
        </w:rPr>
        <w:t> </w:t>
      </w:r>
      <w:r w:rsidRPr="00557CFD">
        <w:rPr>
          <w:rFonts w:ascii="Times New Roman,Bold" w:hAnsi="Times New Roman,Bold"/>
          <w:color w:val="000000" w:themeColor="text1"/>
        </w:rPr>
        <w:t xml:space="preserve">Podłogi </w:t>
      </w:r>
      <w:r w:rsidRPr="00557CFD">
        <w:rPr>
          <w:color w:val="000000" w:themeColor="text1"/>
        </w:rPr>
        <w:t xml:space="preserve">– wylewki cementowe przygotowane do </w:t>
      </w:r>
      <w:r w:rsidR="002660AB" w:rsidRPr="00557CFD">
        <w:rPr>
          <w:color w:val="000000" w:themeColor="text1"/>
        </w:rPr>
        <w:t>robot</w:t>
      </w:r>
      <w:r w:rsidRPr="00557CFD">
        <w:rPr>
          <w:color w:val="000000" w:themeColor="text1"/>
        </w:rPr>
        <w:t xml:space="preserve"> </w:t>
      </w:r>
      <w:r w:rsidR="002660AB" w:rsidRPr="00557CFD">
        <w:rPr>
          <w:color w:val="000000" w:themeColor="text1"/>
        </w:rPr>
        <w:t>wykończeniowych</w:t>
      </w:r>
      <w:r w:rsidRPr="00557CFD">
        <w:rPr>
          <w:color w:val="000000" w:themeColor="text1"/>
        </w:rPr>
        <w:t xml:space="preserve"> </w:t>
      </w:r>
    </w:p>
    <w:p w14:paraId="2953516F" w14:textId="77777777" w:rsidR="001F620E" w:rsidRPr="00557CFD" w:rsidRDefault="001F620E" w:rsidP="001F620E">
      <w:pPr>
        <w:pStyle w:val="NormalnyWeb"/>
        <w:rPr>
          <w:color w:val="000000" w:themeColor="text1"/>
        </w:rPr>
      </w:pPr>
      <w:r w:rsidRPr="00557CFD">
        <w:rPr>
          <w:rFonts w:ascii="Times New Roman,Bold" w:hAnsi="Times New Roman,Bold"/>
          <w:color w:val="000000" w:themeColor="text1"/>
        </w:rPr>
        <w:t xml:space="preserve">5. </w:t>
      </w:r>
      <w:r w:rsidR="002660AB" w:rsidRPr="00557CFD">
        <w:rPr>
          <w:rFonts w:ascii="Times New Roman,Bold" w:hAnsi="Times New Roman,Bold"/>
          <w:color w:val="000000" w:themeColor="text1"/>
        </w:rPr>
        <w:t>Wykończenie</w:t>
      </w:r>
      <w:r w:rsidRPr="00557CFD">
        <w:rPr>
          <w:rFonts w:ascii="Times New Roman,Bold" w:hAnsi="Times New Roman,Bold"/>
          <w:color w:val="000000" w:themeColor="text1"/>
        </w:rPr>
        <w:t xml:space="preserve"> </w:t>
      </w:r>
      <w:r w:rsidR="002660AB" w:rsidRPr="00557CFD">
        <w:rPr>
          <w:rFonts w:ascii="Times New Roman,Bold" w:hAnsi="Times New Roman,Bold"/>
          <w:color w:val="000000" w:themeColor="text1"/>
        </w:rPr>
        <w:t>zewnętrzne</w:t>
      </w:r>
      <w:r w:rsidRPr="00557CFD">
        <w:rPr>
          <w:rFonts w:ascii="Times New Roman,Bold" w:hAnsi="Times New Roman,Bold"/>
          <w:color w:val="000000" w:themeColor="text1"/>
        </w:rPr>
        <w:t xml:space="preserve"> </w:t>
      </w:r>
    </w:p>
    <w:p w14:paraId="7C67D168" w14:textId="3DE092F9" w:rsidR="001F620E" w:rsidRPr="009842DB" w:rsidRDefault="001F620E" w:rsidP="003428B3">
      <w:pPr>
        <w:pStyle w:val="NormalnyWeb"/>
        <w:numPr>
          <w:ilvl w:val="0"/>
          <w:numId w:val="13"/>
        </w:numPr>
      </w:pPr>
      <w:r w:rsidRPr="00557CFD">
        <w:rPr>
          <w:rFonts w:ascii="Symbol" w:hAnsi="Symbol"/>
          <w:color w:val="000000" w:themeColor="text1"/>
        </w:rPr>
        <w:sym w:font="Symbol" w:char="F0B7"/>
      </w:r>
      <w:r w:rsidRPr="00557CFD">
        <w:rPr>
          <w:rFonts w:ascii="Symbol" w:hAnsi="Symbol"/>
          <w:color w:val="000000" w:themeColor="text1"/>
        </w:rPr>
        <w:t></w:t>
      </w:r>
      <w:r w:rsidRPr="00557CFD">
        <w:rPr>
          <w:rFonts w:ascii="Symbol"/>
          <w:color w:val="000000" w:themeColor="text1"/>
        </w:rPr>
        <w:t> </w:t>
      </w:r>
      <w:r w:rsidR="002660AB" w:rsidRPr="00557CFD">
        <w:rPr>
          <w:rFonts w:ascii="Times New Roman,Bold" w:hAnsi="Times New Roman,Bold"/>
          <w:color w:val="000000" w:themeColor="text1"/>
        </w:rPr>
        <w:t>Wykończenie</w:t>
      </w:r>
      <w:r w:rsidRPr="00557CFD">
        <w:rPr>
          <w:rFonts w:ascii="Times New Roman,Bold" w:hAnsi="Times New Roman,Bold"/>
          <w:color w:val="000000" w:themeColor="text1"/>
        </w:rPr>
        <w:t xml:space="preserve"> elewacji </w:t>
      </w:r>
      <w:r w:rsidRPr="00557CFD">
        <w:rPr>
          <w:color w:val="000000" w:themeColor="text1"/>
        </w:rPr>
        <w:t xml:space="preserve">– </w:t>
      </w:r>
      <w:r w:rsidR="002660AB" w:rsidRPr="00557CFD">
        <w:rPr>
          <w:color w:val="000000" w:themeColor="text1"/>
        </w:rPr>
        <w:t>ściany</w:t>
      </w:r>
      <w:r w:rsidRPr="00557CFD">
        <w:rPr>
          <w:color w:val="000000" w:themeColor="text1"/>
        </w:rPr>
        <w:t xml:space="preserve"> </w:t>
      </w:r>
      <w:r w:rsidR="002660AB" w:rsidRPr="00557CFD">
        <w:rPr>
          <w:color w:val="000000" w:themeColor="text1"/>
        </w:rPr>
        <w:t>zewnętrzne</w:t>
      </w:r>
      <w:r w:rsidRPr="00557CFD">
        <w:rPr>
          <w:color w:val="000000" w:themeColor="text1"/>
        </w:rPr>
        <w:t xml:space="preserve"> ocieplone styropianem </w:t>
      </w:r>
      <w:r w:rsidR="002660AB" w:rsidRPr="009842DB">
        <w:t>gr</w:t>
      </w:r>
      <w:r w:rsidR="00347BBB" w:rsidRPr="009842DB">
        <w:t>.</w:t>
      </w:r>
      <w:r w:rsidR="00CA0D70" w:rsidRPr="009842DB">
        <w:t xml:space="preserve">20cm </w:t>
      </w:r>
      <w:r w:rsidR="002660AB" w:rsidRPr="009842DB">
        <w:t>wykończone</w:t>
      </w:r>
      <w:r w:rsidRPr="009842DB">
        <w:t xml:space="preserve"> tynkiem</w:t>
      </w:r>
      <w:r w:rsidR="003428B3" w:rsidRPr="009842DB">
        <w:t xml:space="preserve"> </w:t>
      </w:r>
      <w:r w:rsidR="009842DB">
        <w:t>silikonowym + elementy dekoracyjne z tynku /imitacja betonu/</w:t>
      </w:r>
      <w:r w:rsidRPr="009842DB">
        <w:t xml:space="preserve"> </w:t>
      </w:r>
    </w:p>
    <w:p w14:paraId="35D98AED" w14:textId="50BF4302" w:rsidR="001F620E" w:rsidRPr="009842DB" w:rsidRDefault="001F620E" w:rsidP="003428B3">
      <w:pPr>
        <w:pStyle w:val="NormalnyWeb"/>
        <w:numPr>
          <w:ilvl w:val="0"/>
          <w:numId w:val="13"/>
        </w:numPr>
      </w:pPr>
      <w:r w:rsidRPr="009842DB">
        <w:rPr>
          <w:rFonts w:ascii="Symbol" w:hAnsi="Symbol"/>
        </w:rPr>
        <w:sym w:font="Symbol" w:char="F0B7"/>
      </w:r>
      <w:r w:rsidRPr="009842DB">
        <w:rPr>
          <w:rFonts w:ascii="Symbol" w:hAnsi="Symbol"/>
        </w:rPr>
        <w:t></w:t>
      </w:r>
      <w:r w:rsidRPr="009842DB">
        <w:rPr>
          <w:rFonts w:ascii="Symbol"/>
        </w:rPr>
        <w:t> </w:t>
      </w:r>
      <w:r w:rsidRPr="009842DB">
        <w:rPr>
          <w:rFonts w:ascii="Times New Roman,Bold" w:hAnsi="Times New Roman,Bold"/>
        </w:rPr>
        <w:t>Okna i dr</w:t>
      </w:r>
      <w:r w:rsidR="00950153" w:rsidRPr="009842DB">
        <w:rPr>
          <w:rFonts w:ascii="Times New Roman,Bold" w:hAnsi="Times New Roman,Bold"/>
        </w:rPr>
        <w:t>z</w:t>
      </w:r>
      <w:r w:rsidRPr="009842DB">
        <w:rPr>
          <w:rFonts w:ascii="Times New Roman,Bold" w:hAnsi="Times New Roman,Bold"/>
        </w:rPr>
        <w:t xml:space="preserve">wi balkonowe </w:t>
      </w:r>
      <w:r w:rsidRPr="009842DB">
        <w:t xml:space="preserve">– </w:t>
      </w:r>
      <w:r w:rsidR="003428B3" w:rsidRPr="009842DB">
        <w:t>wykonane</w:t>
      </w:r>
      <w:r w:rsidRPr="009842DB">
        <w:t xml:space="preserve"> z PCV, oszklone pakietem trzyszybowym</w:t>
      </w:r>
    </w:p>
    <w:p w14:paraId="0D88616F" w14:textId="63E38F7D" w:rsidR="009F0D2E" w:rsidRPr="009842DB" w:rsidRDefault="001F620E" w:rsidP="009F0D2E">
      <w:pPr>
        <w:pStyle w:val="NormalnyWeb"/>
        <w:numPr>
          <w:ilvl w:val="0"/>
          <w:numId w:val="13"/>
        </w:numPr>
      </w:pPr>
      <w:r w:rsidRPr="009842DB">
        <w:rPr>
          <w:rFonts w:ascii="Symbol" w:hAnsi="Symbol"/>
        </w:rPr>
        <w:sym w:font="Symbol" w:char="F0B7"/>
      </w:r>
      <w:r w:rsidRPr="009842DB">
        <w:rPr>
          <w:rFonts w:ascii="Symbol" w:hAnsi="Symbol"/>
        </w:rPr>
        <w:t></w:t>
      </w:r>
      <w:r w:rsidRPr="009842DB">
        <w:rPr>
          <w:rFonts w:ascii="Symbol"/>
        </w:rPr>
        <w:t> </w:t>
      </w:r>
      <w:r w:rsidRPr="009842DB">
        <w:rPr>
          <w:rFonts w:ascii="Times New Roman,Bold" w:hAnsi="Times New Roman,Bold"/>
        </w:rPr>
        <w:t xml:space="preserve">Balustrady balkonowe </w:t>
      </w:r>
      <w:r w:rsidRPr="009842DB">
        <w:t xml:space="preserve">– wykonane ze stali </w:t>
      </w:r>
      <w:r w:rsidR="00CA0D70" w:rsidRPr="009842DB">
        <w:t>ocynkowanej malowanej proszkowo</w:t>
      </w:r>
    </w:p>
    <w:p w14:paraId="635549E7" w14:textId="5CB29BC6" w:rsidR="001F620E" w:rsidRPr="009842DB" w:rsidRDefault="001F620E" w:rsidP="00382541">
      <w:pPr>
        <w:pStyle w:val="NormalnyWeb"/>
        <w:numPr>
          <w:ilvl w:val="0"/>
          <w:numId w:val="13"/>
        </w:numPr>
      </w:pPr>
      <w:r w:rsidRPr="009842DB">
        <w:rPr>
          <w:rFonts w:ascii="Symbol" w:hAnsi="Symbol"/>
        </w:rPr>
        <w:sym w:font="Symbol" w:char="F0B7"/>
      </w:r>
      <w:r w:rsidRPr="009842DB">
        <w:rPr>
          <w:rFonts w:ascii="Symbol" w:hAnsi="Symbol"/>
        </w:rPr>
        <w:t></w:t>
      </w:r>
      <w:r w:rsidRPr="009842DB">
        <w:rPr>
          <w:rFonts w:ascii="Symbol"/>
        </w:rPr>
        <w:t> </w:t>
      </w:r>
      <w:r w:rsidRPr="009842DB">
        <w:rPr>
          <w:rFonts w:ascii="Times New Roman,Bold" w:hAnsi="Times New Roman,Bold"/>
        </w:rPr>
        <w:t xml:space="preserve">Parapety okienne </w:t>
      </w:r>
      <w:r w:rsidR="002660AB" w:rsidRPr="009842DB">
        <w:rPr>
          <w:rFonts w:ascii="Times New Roman,Bold" w:hAnsi="Times New Roman,Bold"/>
        </w:rPr>
        <w:t>zewnętrzne</w:t>
      </w:r>
      <w:r w:rsidRPr="009842DB">
        <w:rPr>
          <w:rFonts w:ascii="Times New Roman,Bold" w:hAnsi="Times New Roman,Bold"/>
        </w:rPr>
        <w:t xml:space="preserve"> </w:t>
      </w:r>
      <w:r w:rsidRPr="009842DB">
        <w:t xml:space="preserve">– z blachy stalowej powlekanej </w:t>
      </w:r>
    </w:p>
    <w:p w14:paraId="5A011FC0" w14:textId="54A513E6" w:rsidR="001F620E" w:rsidRPr="009842DB" w:rsidRDefault="001F620E" w:rsidP="001F620E">
      <w:pPr>
        <w:pStyle w:val="NormalnyWeb"/>
        <w:numPr>
          <w:ilvl w:val="0"/>
          <w:numId w:val="13"/>
        </w:numPr>
      </w:pPr>
      <w:r w:rsidRPr="009842DB">
        <w:rPr>
          <w:rFonts w:ascii="Symbol" w:hAnsi="Symbol"/>
        </w:rPr>
        <w:sym w:font="Symbol" w:char="F0B7"/>
      </w:r>
      <w:r w:rsidRPr="009842DB">
        <w:rPr>
          <w:rFonts w:ascii="Symbol" w:hAnsi="Symbol"/>
        </w:rPr>
        <w:t></w:t>
      </w:r>
      <w:r w:rsidRPr="009842DB">
        <w:rPr>
          <w:rFonts w:ascii="Symbol"/>
        </w:rPr>
        <w:t> </w:t>
      </w:r>
      <w:r w:rsidRPr="009842DB">
        <w:rPr>
          <w:rFonts w:ascii="Times New Roman,Bold" w:hAnsi="Times New Roman,Bold"/>
        </w:rPr>
        <w:t xml:space="preserve">Rynny i rury spustowe </w:t>
      </w:r>
      <w:r w:rsidRPr="009842DB">
        <w:t>z</w:t>
      </w:r>
      <w:r w:rsidR="00382541" w:rsidRPr="009842DB">
        <w:t xml:space="preserve"> </w:t>
      </w:r>
      <w:r w:rsidR="00CA0D70" w:rsidRPr="009842DB">
        <w:t>blachy powlekanej</w:t>
      </w:r>
      <w:r w:rsidRPr="009842DB">
        <w:t xml:space="preserve">. </w:t>
      </w:r>
      <w:r w:rsidR="002660AB" w:rsidRPr="009842DB">
        <w:t>Obróbki</w:t>
      </w:r>
      <w:r w:rsidRPr="009842DB">
        <w:t xml:space="preserve"> blacharskie z blachy powlekanej </w:t>
      </w:r>
    </w:p>
    <w:p w14:paraId="5BF92F2D" w14:textId="03642DF5" w:rsidR="009F0D2E" w:rsidRPr="009842DB" w:rsidRDefault="009F0D2E" w:rsidP="001F620E">
      <w:pPr>
        <w:pStyle w:val="NormalnyWeb"/>
        <w:numPr>
          <w:ilvl w:val="0"/>
          <w:numId w:val="13"/>
        </w:numPr>
      </w:pPr>
      <w:r w:rsidRPr="009842DB">
        <w:t>Balkony</w:t>
      </w:r>
      <w:r w:rsidR="009842DB">
        <w:t xml:space="preserve"> - </w:t>
      </w:r>
      <w:r w:rsidRPr="009842DB">
        <w:t>płytk</w:t>
      </w:r>
      <w:r w:rsidR="009842DB">
        <w:t>a</w:t>
      </w:r>
      <w:r w:rsidRPr="009842DB">
        <w:t xml:space="preserve"> ceramiczn</w:t>
      </w:r>
      <w:r w:rsidR="009842DB">
        <w:t>a</w:t>
      </w:r>
    </w:p>
    <w:p w14:paraId="7F6F10DC" w14:textId="40A26292" w:rsidR="009F0D2E" w:rsidRPr="00557CFD" w:rsidRDefault="009F0D2E" w:rsidP="001F620E">
      <w:pPr>
        <w:pStyle w:val="NormalnyWeb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>Tarasy</w:t>
      </w:r>
      <w:r w:rsidR="009842DB">
        <w:rPr>
          <w:color w:val="000000" w:themeColor="text1"/>
        </w:rPr>
        <w:t xml:space="preserve"> </w:t>
      </w:r>
      <w:r w:rsidR="00887BFB">
        <w:rPr>
          <w:color w:val="000000" w:themeColor="text1"/>
        </w:rPr>
        <w:t xml:space="preserve"> - płytki betonowe</w:t>
      </w:r>
    </w:p>
    <w:p w14:paraId="782BEAC1" w14:textId="77777777" w:rsidR="001F620E" w:rsidRPr="00557CFD" w:rsidRDefault="001F620E" w:rsidP="001F620E">
      <w:pPr>
        <w:pStyle w:val="NormalnyWeb"/>
        <w:rPr>
          <w:color w:val="000000" w:themeColor="text1"/>
        </w:rPr>
      </w:pPr>
      <w:r w:rsidRPr="00557CFD">
        <w:rPr>
          <w:rFonts w:ascii="Times New Roman,Bold" w:hAnsi="Times New Roman,Bold"/>
          <w:color w:val="000000" w:themeColor="text1"/>
        </w:rPr>
        <w:t xml:space="preserve">6. Instalacje </w:t>
      </w:r>
      <w:r w:rsidR="002660AB" w:rsidRPr="00557CFD">
        <w:rPr>
          <w:rFonts w:ascii="Times New Roman,Bold" w:hAnsi="Times New Roman,Bold"/>
          <w:color w:val="000000" w:themeColor="text1"/>
        </w:rPr>
        <w:t>wewnętrzne</w:t>
      </w:r>
      <w:r w:rsidRPr="00557CFD">
        <w:rPr>
          <w:rFonts w:ascii="Times New Roman,Bold" w:hAnsi="Times New Roman,Bold"/>
          <w:color w:val="000000" w:themeColor="text1"/>
        </w:rPr>
        <w:t xml:space="preserve"> </w:t>
      </w:r>
    </w:p>
    <w:p w14:paraId="47D9DE6E" w14:textId="77777777" w:rsidR="001F620E" w:rsidRPr="00557CFD" w:rsidRDefault="001F620E" w:rsidP="003428B3">
      <w:pPr>
        <w:pStyle w:val="NormalnyWeb"/>
        <w:numPr>
          <w:ilvl w:val="0"/>
          <w:numId w:val="14"/>
        </w:numPr>
        <w:rPr>
          <w:color w:val="000000" w:themeColor="text1"/>
        </w:rPr>
      </w:pPr>
      <w:r w:rsidRPr="00557CFD">
        <w:rPr>
          <w:rFonts w:ascii="Symbol" w:hAnsi="Symbol"/>
          <w:color w:val="000000" w:themeColor="text1"/>
        </w:rPr>
        <w:sym w:font="Symbol" w:char="F0B7"/>
      </w:r>
      <w:r w:rsidRPr="00557CFD">
        <w:rPr>
          <w:rFonts w:ascii="Symbol" w:hAnsi="Symbol"/>
          <w:color w:val="000000" w:themeColor="text1"/>
        </w:rPr>
        <w:t></w:t>
      </w:r>
      <w:r w:rsidRPr="00557CFD">
        <w:rPr>
          <w:rFonts w:ascii="Symbol"/>
          <w:color w:val="000000" w:themeColor="text1"/>
        </w:rPr>
        <w:t> </w:t>
      </w:r>
      <w:r w:rsidRPr="00557CFD">
        <w:rPr>
          <w:rFonts w:ascii="Times New Roman,Bold" w:hAnsi="Times New Roman,Bold"/>
          <w:color w:val="000000" w:themeColor="text1"/>
        </w:rPr>
        <w:t xml:space="preserve">Instalacje elektryczne </w:t>
      </w:r>
      <w:r w:rsidRPr="00557CFD">
        <w:rPr>
          <w:color w:val="000000" w:themeColor="text1"/>
        </w:rPr>
        <w:t xml:space="preserve">w całym budynku rozprowadzone </w:t>
      </w:r>
      <w:r w:rsidR="002660AB" w:rsidRPr="00557CFD">
        <w:rPr>
          <w:color w:val="000000" w:themeColor="text1"/>
        </w:rPr>
        <w:t>są</w:t>
      </w:r>
      <w:r w:rsidRPr="00557CFD">
        <w:rPr>
          <w:color w:val="000000" w:themeColor="text1"/>
        </w:rPr>
        <w:t xml:space="preserve">̨ podtynkowo. Tablica rozdzielcza umiejscowiona jest w przedsionku i </w:t>
      </w:r>
      <w:r w:rsidR="002660AB" w:rsidRPr="00557CFD">
        <w:rPr>
          <w:color w:val="000000" w:themeColor="text1"/>
        </w:rPr>
        <w:t>wyposażona</w:t>
      </w:r>
      <w:r w:rsidRPr="00557CFD">
        <w:rPr>
          <w:color w:val="000000" w:themeColor="text1"/>
        </w:rPr>
        <w:t xml:space="preserve"> jest zabezpieczenia nadmiaroprądowe, </w:t>
      </w:r>
      <w:r w:rsidR="002660AB" w:rsidRPr="00557CFD">
        <w:rPr>
          <w:color w:val="000000" w:themeColor="text1"/>
        </w:rPr>
        <w:t>wyłączniki</w:t>
      </w:r>
      <w:r w:rsidRPr="00557CFD">
        <w:rPr>
          <w:color w:val="000000" w:themeColor="text1"/>
        </w:rPr>
        <w:t xml:space="preserve"> </w:t>
      </w:r>
      <w:r w:rsidR="00950153" w:rsidRPr="00557CFD">
        <w:rPr>
          <w:color w:val="000000" w:themeColor="text1"/>
        </w:rPr>
        <w:t>róż</w:t>
      </w:r>
      <w:r w:rsidR="002660AB" w:rsidRPr="00557CFD">
        <w:rPr>
          <w:color w:val="000000" w:themeColor="text1"/>
        </w:rPr>
        <w:t>nicowe</w:t>
      </w:r>
      <w:r w:rsidRPr="00557CFD">
        <w:rPr>
          <w:color w:val="000000" w:themeColor="text1"/>
        </w:rPr>
        <w:t xml:space="preserve"> i </w:t>
      </w:r>
      <w:r w:rsidR="002660AB" w:rsidRPr="00557CFD">
        <w:rPr>
          <w:color w:val="000000" w:themeColor="text1"/>
        </w:rPr>
        <w:t>główny</w:t>
      </w:r>
      <w:r w:rsidRPr="00557CFD">
        <w:rPr>
          <w:color w:val="000000" w:themeColor="text1"/>
        </w:rPr>
        <w:t xml:space="preserve"> </w:t>
      </w:r>
      <w:r w:rsidR="002660AB" w:rsidRPr="00557CFD">
        <w:rPr>
          <w:color w:val="000000" w:themeColor="text1"/>
        </w:rPr>
        <w:t>wyłącznik</w:t>
      </w:r>
      <w:r w:rsidRPr="00557CFD">
        <w:rPr>
          <w:color w:val="000000" w:themeColor="text1"/>
        </w:rPr>
        <w:t xml:space="preserve">. </w:t>
      </w:r>
    </w:p>
    <w:p w14:paraId="0C370698" w14:textId="77777777" w:rsidR="001F620E" w:rsidRPr="00557CFD" w:rsidRDefault="001F620E" w:rsidP="001F620E">
      <w:pPr>
        <w:pStyle w:val="NormalnyWeb"/>
        <w:numPr>
          <w:ilvl w:val="0"/>
          <w:numId w:val="14"/>
        </w:numPr>
        <w:rPr>
          <w:color w:val="000000" w:themeColor="text1"/>
        </w:rPr>
      </w:pPr>
      <w:r w:rsidRPr="00557CFD">
        <w:rPr>
          <w:rFonts w:ascii="Symbol" w:hAnsi="Symbol"/>
          <w:color w:val="000000" w:themeColor="text1"/>
        </w:rPr>
        <w:sym w:font="Symbol" w:char="F0B7"/>
      </w:r>
      <w:r w:rsidRPr="00557CFD">
        <w:rPr>
          <w:rFonts w:ascii="Symbol" w:hAnsi="Symbol"/>
          <w:color w:val="000000" w:themeColor="text1"/>
        </w:rPr>
        <w:t></w:t>
      </w:r>
      <w:r w:rsidRPr="00557CFD">
        <w:rPr>
          <w:rFonts w:ascii="Symbol"/>
          <w:color w:val="000000" w:themeColor="text1"/>
        </w:rPr>
        <w:t> </w:t>
      </w:r>
      <w:r w:rsidRPr="00557CFD">
        <w:rPr>
          <w:rFonts w:ascii="Times New Roman,Bold" w:hAnsi="Times New Roman,Bold"/>
          <w:color w:val="000000" w:themeColor="text1"/>
        </w:rPr>
        <w:t xml:space="preserve">Instalacja gazowa </w:t>
      </w:r>
      <w:r w:rsidRPr="00557CFD">
        <w:rPr>
          <w:color w:val="000000" w:themeColor="text1"/>
        </w:rPr>
        <w:t xml:space="preserve">doprowadzona pod piec C.O oraz kuchenki </w:t>
      </w:r>
    </w:p>
    <w:p w14:paraId="3604A686" w14:textId="77777777" w:rsidR="001F620E" w:rsidRPr="00557CFD" w:rsidRDefault="001F620E" w:rsidP="003428B3">
      <w:pPr>
        <w:pStyle w:val="NormalnyWeb"/>
        <w:numPr>
          <w:ilvl w:val="0"/>
          <w:numId w:val="14"/>
        </w:numPr>
        <w:rPr>
          <w:color w:val="000000" w:themeColor="text1"/>
        </w:rPr>
      </w:pPr>
      <w:r w:rsidRPr="00557CFD">
        <w:rPr>
          <w:rFonts w:ascii="Symbol" w:hAnsi="Symbol"/>
          <w:color w:val="000000" w:themeColor="text1"/>
        </w:rPr>
        <w:sym w:font="Symbol" w:char="F0B7"/>
      </w:r>
      <w:r w:rsidRPr="00557CFD">
        <w:rPr>
          <w:rFonts w:ascii="Symbol" w:hAnsi="Symbol"/>
          <w:color w:val="000000" w:themeColor="text1"/>
        </w:rPr>
        <w:t></w:t>
      </w:r>
      <w:r w:rsidRPr="00557CFD">
        <w:rPr>
          <w:rFonts w:ascii="Symbol"/>
          <w:color w:val="000000" w:themeColor="text1"/>
        </w:rPr>
        <w:t> </w:t>
      </w:r>
      <w:r w:rsidRPr="00557CFD">
        <w:rPr>
          <w:rFonts w:ascii="Times New Roman,Bold" w:hAnsi="Times New Roman,Bold"/>
          <w:color w:val="000000" w:themeColor="text1"/>
        </w:rPr>
        <w:t xml:space="preserve">Instalacja wodna </w:t>
      </w:r>
      <w:r w:rsidRPr="00557CFD">
        <w:rPr>
          <w:color w:val="000000" w:themeColor="text1"/>
        </w:rPr>
        <w:t xml:space="preserve">z rur z tworzyw sztucznych z odprowadzeniem do przykanalika i sieci ulicznej </w:t>
      </w:r>
    </w:p>
    <w:p w14:paraId="62EBFADE" w14:textId="49909EDB" w:rsidR="00887BFB" w:rsidRPr="00887BFB" w:rsidRDefault="001F620E" w:rsidP="00887BFB">
      <w:pPr>
        <w:pStyle w:val="NormalnyWeb"/>
        <w:numPr>
          <w:ilvl w:val="0"/>
          <w:numId w:val="14"/>
        </w:numPr>
        <w:rPr>
          <w:b/>
          <w:bCs/>
        </w:rPr>
      </w:pPr>
      <w:r w:rsidRPr="00557CFD">
        <w:rPr>
          <w:color w:val="000000" w:themeColor="text1"/>
        </w:rPr>
        <w:t>Instalacja centralnego ogrzewania wodna, dwururowa</w:t>
      </w:r>
      <w:r w:rsidR="00887BFB">
        <w:rPr>
          <w:color w:val="000000" w:themeColor="text1"/>
        </w:rPr>
        <w:t xml:space="preserve"> </w:t>
      </w:r>
      <w:r w:rsidR="00887BFB" w:rsidRPr="00887BFB">
        <w:rPr>
          <w:b/>
          <w:bCs/>
          <w:color w:val="000000" w:themeColor="text1"/>
        </w:rPr>
        <w:t>/bez pieca/</w:t>
      </w:r>
      <w:r w:rsidRPr="00887BFB">
        <w:rPr>
          <w:b/>
          <w:bCs/>
          <w:color w:val="000000" w:themeColor="text1"/>
        </w:rPr>
        <w:t xml:space="preserve"> </w:t>
      </w:r>
    </w:p>
    <w:p w14:paraId="6B752A16" w14:textId="6C570F1F" w:rsidR="006E0B33" w:rsidRPr="00887BFB" w:rsidRDefault="00887BFB" w:rsidP="006E0B33">
      <w:pPr>
        <w:pStyle w:val="NormalnyWeb"/>
        <w:numPr>
          <w:ilvl w:val="0"/>
          <w:numId w:val="14"/>
        </w:numPr>
        <w:rPr>
          <w:b/>
          <w:bCs/>
        </w:rPr>
      </w:pPr>
      <w:r w:rsidRPr="00887BFB">
        <w:rPr>
          <w:b/>
          <w:bCs/>
          <w:color w:val="000000" w:themeColor="text1"/>
        </w:rPr>
        <w:t>O</w:t>
      </w:r>
      <w:r w:rsidR="006E0B33" w:rsidRPr="00887BFB">
        <w:rPr>
          <w:b/>
          <w:bCs/>
          <w:color w:val="000000" w:themeColor="text1"/>
        </w:rPr>
        <w:t>grzewanie podłogowe</w:t>
      </w:r>
      <w:r w:rsidRPr="00887BFB">
        <w:rPr>
          <w:b/>
          <w:bCs/>
          <w:color w:val="000000" w:themeColor="text1"/>
        </w:rPr>
        <w:t xml:space="preserve"> na całości lokali mieszklanych</w:t>
      </w:r>
    </w:p>
    <w:p w14:paraId="17D87306" w14:textId="33424EE2" w:rsidR="00347BBB" w:rsidRPr="00887BFB" w:rsidRDefault="00347BBB" w:rsidP="006E0B33">
      <w:pPr>
        <w:pStyle w:val="NormalnyWeb"/>
        <w:numPr>
          <w:ilvl w:val="0"/>
          <w:numId w:val="14"/>
        </w:numPr>
        <w:rPr>
          <w:b/>
          <w:bCs/>
        </w:rPr>
      </w:pPr>
      <w:r w:rsidRPr="00887BFB">
        <w:rPr>
          <w:b/>
          <w:bCs/>
        </w:rPr>
        <w:t>Instalacja chłodnicza</w:t>
      </w:r>
      <w:r w:rsidR="009F0D2E" w:rsidRPr="00887BFB">
        <w:rPr>
          <w:b/>
          <w:bCs/>
        </w:rPr>
        <w:t xml:space="preserve"> /klimatyzacja/</w:t>
      </w:r>
      <w:r w:rsidRPr="00887BFB">
        <w:rPr>
          <w:b/>
          <w:bCs/>
        </w:rPr>
        <w:t xml:space="preserve"> przygotowana pod montaż klimatyzatorów</w:t>
      </w:r>
    </w:p>
    <w:p w14:paraId="3C9D3B95" w14:textId="2AAD6E1B" w:rsidR="00347BBB" w:rsidRPr="009842DB" w:rsidRDefault="00347BBB" w:rsidP="006E0B33">
      <w:pPr>
        <w:pStyle w:val="NormalnyWeb"/>
        <w:numPr>
          <w:ilvl w:val="0"/>
          <w:numId w:val="14"/>
        </w:numPr>
        <w:rPr>
          <w:b/>
          <w:bCs/>
        </w:rPr>
      </w:pPr>
      <w:r w:rsidRPr="009842DB">
        <w:rPr>
          <w:b/>
          <w:bCs/>
        </w:rPr>
        <w:t>Instalacja wentylacji mech</w:t>
      </w:r>
      <w:r w:rsidR="009F0D2E" w:rsidRPr="009842DB">
        <w:rPr>
          <w:b/>
          <w:bCs/>
        </w:rPr>
        <w:t>a</w:t>
      </w:r>
      <w:r w:rsidRPr="009842DB">
        <w:rPr>
          <w:b/>
          <w:bCs/>
        </w:rPr>
        <w:t>nicznej - rekuperacja</w:t>
      </w:r>
    </w:p>
    <w:p w14:paraId="08DC6BCE" w14:textId="77777777" w:rsidR="006E0B33" w:rsidRPr="009842DB" w:rsidRDefault="006E0B33" w:rsidP="006E0B33">
      <w:pPr>
        <w:pStyle w:val="NormalnyWeb"/>
        <w:ind w:left="360"/>
      </w:pPr>
      <w:r w:rsidRPr="009842DB">
        <w:t>7. Zagospodarowanie terenu</w:t>
      </w:r>
    </w:p>
    <w:p w14:paraId="0B208133" w14:textId="2CB893A0" w:rsidR="006E0B33" w:rsidRPr="009842DB" w:rsidRDefault="006E0B33" w:rsidP="006E0B33">
      <w:pPr>
        <w:pStyle w:val="Akapitzlist"/>
        <w:numPr>
          <w:ilvl w:val="0"/>
          <w:numId w:val="14"/>
        </w:numPr>
      </w:pPr>
      <w:r w:rsidRPr="009842DB">
        <w:t xml:space="preserve">Teren </w:t>
      </w:r>
      <w:r w:rsidR="002660AB" w:rsidRPr="009842DB">
        <w:t>ogrodzony</w:t>
      </w:r>
      <w:r w:rsidRPr="009842DB">
        <w:t xml:space="preserve"> siatką </w:t>
      </w:r>
      <w:r w:rsidR="00887BFB">
        <w:t xml:space="preserve">i </w:t>
      </w:r>
      <w:r w:rsidRPr="009842DB">
        <w:t>panelami ogrodzeniowymi</w:t>
      </w:r>
      <w:r w:rsidR="00887BFB">
        <w:t xml:space="preserve"> /bramki wejściowe dla  kazdego lokalu mieszkalnego/</w:t>
      </w:r>
    </w:p>
    <w:p w14:paraId="79094050" w14:textId="1352D8E2" w:rsidR="006E0B33" w:rsidRPr="009842DB" w:rsidRDefault="009F0D2E" w:rsidP="006E0B33">
      <w:pPr>
        <w:pStyle w:val="Akapitzlist"/>
        <w:numPr>
          <w:ilvl w:val="0"/>
          <w:numId w:val="14"/>
        </w:numPr>
      </w:pPr>
      <w:r w:rsidRPr="009842DB">
        <w:t>P</w:t>
      </w:r>
      <w:r w:rsidR="006E0B33" w:rsidRPr="009842DB">
        <w:t>odjazdy wykonane</w:t>
      </w:r>
      <w:r w:rsidR="00887BFB">
        <w:t xml:space="preserve"> z </w:t>
      </w:r>
      <w:r w:rsidR="006E0B33" w:rsidRPr="009842DB">
        <w:t xml:space="preserve"> </w:t>
      </w:r>
      <w:r w:rsidR="00D20E0D" w:rsidRPr="009842DB">
        <w:t>utwardzonego klińca</w:t>
      </w:r>
      <w:r w:rsidRPr="009842DB">
        <w:t xml:space="preserve"> + obrzeża</w:t>
      </w:r>
    </w:p>
    <w:p w14:paraId="7A9245AF" w14:textId="4A13A65E" w:rsidR="009F0D2E" w:rsidRPr="009842DB" w:rsidRDefault="009F0D2E" w:rsidP="006E0B33">
      <w:pPr>
        <w:pStyle w:val="Akapitzlist"/>
        <w:numPr>
          <w:ilvl w:val="0"/>
          <w:numId w:val="14"/>
        </w:numPr>
      </w:pPr>
      <w:r w:rsidRPr="009842DB">
        <w:t>Dojście do domu z kostki brukowej</w:t>
      </w:r>
    </w:p>
    <w:p w14:paraId="4EC4FDC0" w14:textId="00B2564A" w:rsidR="009F0D2E" w:rsidRPr="00557CFD" w:rsidRDefault="009F0D2E" w:rsidP="009F0D2E">
      <w:pPr>
        <w:pStyle w:val="Akapitzlist"/>
        <w:rPr>
          <w:color w:val="000000" w:themeColor="text1"/>
        </w:rPr>
      </w:pPr>
    </w:p>
    <w:p w14:paraId="72F54581" w14:textId="11DE2C31" w:rsidR="006E0B33" w:rsidRPr="00382541" w:rsidRDefault="006E0B33" w:rsidP="00382541">
      <w:pPr>
        <w:ind w:left="360"/>
        <w:rPr>
          <w:strike/>
          <w:color w:val="000000" w:themeColor="text1"/>
        </w:rPr>
      </w:pPr>
    </w:p>
    <w:p w14:paraId="46785D39" w14:textId="77777777" w:rsidR="006E0B33" w:rsidRPr="00557CFD" w:rsidRDefault="006E0B33" w:rsidP="006E0B33">
      <w:pPr>
        <w:ind w:left="360"/>
        <w:rPr>
          <w:color w:val="000000" w:themeColor="text1"/>
        </w:rPr>
      </w:pPr>
    </w:p>
    <w:p w14:paraId="129D3B30" w14:textId="77777777" w:rsidR="006E0B33" w:rsidRPr="00557CFD" w:rsidRDefault="006E0B33" w:rsidP="006E0B33">
      <w:pPr>
        <w:pStyle w:val="NormalnyWeb"/>
        <w:rPr>
          <w:color w:val="000000" w:themeColor="text1"/>
        </w:rPr>
      </w:pPr>
    </w:p>
    <w:p w14:paraId="34F44DFF" w14:textId="77777777" w:rsidR="001F620E" w:rsidRPr="00557CFD" w:rsidRDefault="001F620E" w:rsidP="00CB2572">
      <w:pPr>
        <w:rPr>
          <w:color w:val="000000" w:themeColor="text1"/>
        </w:rPr>
      </w:pPr>
    </w:p>
    <w:sectPr w:rsidR="001F620E" w:rsidRPr="00557CFD" w:rsidSect="005C3B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943"/>
    <w:multiLevelType w:val="multilevel"/>
    <w:tmpl w:val="B384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30E28"/>
    <w:multiLevelType w:val="multilevel"/>
    <w:tmpl w:val="9BCE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B2794"/>
    <w:multiLevelType w:val="multilevel"/>
    <w:tmpl w:val="4730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142010"/>
    <w:multiLevelType w:val="multilevel"/>
    <w:tmpl w:val="9DBE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A407E9"/>
    <w:multiLevelType w:val="multilevel"/>
    <w:tmpl w:val="29AC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A6466A"/>
    <w:multiLevelType w:val="multilevel"/>
    <w:tmpl w:val="40DA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7479D9"/>
    <w:multiLevelType w:val="hybridMultilevel"/>
    <w:tmpl w:val="F90E1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E271C"/>
    <w:multiLevelType w:val="multilevel"/>
    <w:tmpl w:val="38E0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B8646E"/>
    <w:multiLevelType w:val="multilevel"/>
    <w:tmpl w:val="50C2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2B1F66"/>
    <w:multiLevelType w:val="multilevel"/>
    <w:tmpl w:val="6998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AB3021"/>
    <w:multiLevelType w:val="multilevel"/>
    <w:tmpl w:val="2E70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6035C1"/>
    <w:multiLevelType w:val="multilevel"/>
    <w:tmpl w:val="CBE0D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FB7CF7"/>
    <w:multiLevelType w:val="multilevel"/>
    <w:tmpl w:val="B914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0620E0"/>
    <w:multiLevelType w:val="multilevel"/>
    <w:tmpl w:val="C18E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8"/>
  </w:num>
  <w:num w:numId="5">
    <w:abstractNumId w:val="13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12"/>
  </w:num>
  <w:num w:numId="12">
    <w:abstractNumId w:val="7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72"/>
    <w:rsid w:val="000C58D6"/>
    <w:rsid w:val="001F620E"/>
    <w:rsid w:val="002660AB"/>
    <w:rsid w:val="002822A3"/>
    <w:rsid w:val="002B0E8F"/>
    <w:rsid w:val="00331CFE"/>
    <w:rsid w:val="003428B3"/>
    <w:rsid w:val="00347BBB"/>
    <w:rsid w:val="00382541"/>
    <w:rsid w:val="0041184A"/>
    <w:rsid w:val="00506724"/>
    <w:rsid w:val="00557CFD"/>
    <w:rsid w:val="005C3BCA"/>
    <w:rsid w:val="00600B79"/>
    <w:rsid w:val="006E0B33"/>
    <w:rsid w:val="00887BFB"/>
    <w:rsid w:val="008B1050"/>
    <w:rsid w:val="00945D37"/>
    <w:rsid w:val="009462E8"/>
    <w:rsid w:val="00950153"/>
    <w:rsid w:val="009676FB"/>
    <w:rsid w:val="009842DB"/>
    <w:rsid w:val="009F0D2E"/>
    <w:rsid w:val="00A83F25"/>
    <w:rsid w:val="00B67303"/>
    <w:rsid w:val="00C40E77"/>
    <w:rsid w:val="00C76C79"/>
    <w:rsid w:val="00CA0D70"/>
    <w:rsid w:val="00CB2572"/>
    <w:rsid w:val="00D023B5"/>
    <w:rsid w:val="00D20E0D"/>
    <w:rsid w:val="00D86548"/>
    <w:rsid w:val="00F5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843C"/>
  <w15:docId w15:val="{53951CED-D9B8-485B-9FFA-D29A58C7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20E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572"/>
    <w:pPr>
      <w:ind w:left="720"/>
      <w:contextualSpacing/>
    </w:pPr>
  </w:style>
  <w:style w:type="table" w:styleId="Tabela-Siatka">
    <w:name w:val="Table Grid"/>
    <w:basedOn w:val="Standardowy"/>
    <w:uiPriority w:val="39"/>
    <w:rsid w:val="00CB2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462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3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8C24B-FB8D-478B-80D8-7E6D8289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NETC-SCMP-APP02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Szatko</dc:creator>
  <cp:lastModifiedBy>Borys Popiela</cp:lastModifiedBy>
  <cp:revision>2</cp:revision>
  <cp:lastPrinted>2021-07-22T15:26:00Z</cp:lastPrinted>
  <dcterms:created xsi:type="dcterms:W3CDTF">2021-07-22T15:45:00Z</dcterms:created>
  <dcterms:modified xsi:type="dcterms:W3CDTF">2021-07-22T15:45:00Z</dcterms:modified>
</cp:coreProperties>
</file>